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A4" w:rsidRPr="006871F3" w:rsidRDefault="00ED3685">
      <w:pPr>
        <w:pStyle w:val="a3"/>
        <w:spacing w:before="7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227330</wp:posOffset>
                </wp:positionH>
                <wp:positionV relativeFrom="paragraph">
                  <wp:posOffset>-185420</wp:posOffset>
                </wp:positionV>
                <wp:extent cx="3429635" cy="742950"/>
                <wp:effectExtent l="0" t="0" r="0" b="0"/>
                <wp:wrapNone/>
                <wp:docPr id="24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742950"/>
                          <a:chOff x="358" y="-990"/>
                          <a:chExt cx="5401" cy="1002"/>
                        </a:xfrm>
                      </wpg:grpSpPr>
                      <pic:pic xmlns:pic="http://schemas.openxmlformats.org/drawingml/2006/picture">
                        <pic:nvPicPr>
                          <pic:cNvPr id="25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9" y="-909"/>
                            <a:ext cx="511" cy="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docshape43" descr="Dibu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5" y="-470"/>
                            <a:ext cx="630" cy="4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362" y="-985"/>
                            <a:ext cx="5392" cy="99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C5BA4" w:rsidRPr="00ED3685" w:rsidRDefault="00ED3685" w:rsidP="00ED3685">
                              <w:pPr>
                                <w:spacing w:before="193"/>
                                <w:ind w:left="284" w:right="962"/>
                                <w:rPr>
                                  <w:b/>
                                  <w:color w:val="365F91" w:themeColor="accent1" w:themeShade="BF"/>
                                  <w:sz w:val="16"/>
                                </w:rPr>
                              </w:pPr>
                              <w:r w:rsidRPr="00ED3685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Нетрепонемний аглютинаційний тест для якісного та напівкількісного виявлення плазмових реа</w:t>
                              </w:r>
                              <w:bookmarkStart w:id="0" w:name="_GoBack"/>
                              <w:bookmarkEnd w:id="0"/>
                              <w:r w:rsidRPr="00ED3685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гентів, (</w:t>
                              </w:r>
                              <w:r w:rsidRPr="00ED3685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</w:rPr>
                                <w:t>RPR</w:t>
                              </w:r>
                              <w:r w:rsidRPr="00ED3685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lang w:val="uk-UA"/>
                                </w:rPr>
                                <w:t>)150 тестів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" o:spid="_x0000_s1026" style="position:absolute;margin-left:17.9pt;margin-top:-14.6pt;width:270.05pt;height:58.5pt;z-index:15749632;mso-position-horizontal-relative:page" coordorigin="358,-990" coordsize="5401,10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2" o:spid="_x0000_s1027" type="#_x0000_t75" style="position:absolute;left:5109;top:-909;width:511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">
                  <v:imagedata r:id="rId9" o:title=""/>
                </v:shape>
                <v:shape id="docshape43" o:spid="_x0000_s1028" type="#_x0000_t75" alt="Dibujo" style="position:absolute;left:5065;top:-470;width:630;height: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">
                  <v:imagedata r:id="rId10" o:title="Dibuj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4" o:spid="_x0000_s1029" type="#_x0000_t202" style="position:absolute;left:362;top:-985;width:5392;height: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:rsidR="00CC5BA4" w:rsidRPr="00ED3685" w:rsidRDefault="00ED3685" w:rsidP="00ED3685">
                        <w:pPr>
                          <w:spacing w:before="193"/>
                          <w:ind w:left="284" w:right="962"/>
                          <w:rPr>
                            <w:b/>
                            <w:color w:val="365F91" w:themeColor="accent1" w:themeShade="BF"/>
                            <w:sz w:val="16"/>
                          </w:rPr>
                        </w:pPr>
                        <w:r w:rsidRPr="00ED3685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Нетрепонемний аглютинаційний тест для якісного та напівкількісного виявлення плазмових реа</w:t>
                        </w:r>
                        <w:bookmarkStart w:id="1" w:name="_GoBack"/>
                        <w:bookmarkEnd w:id="1"/>
                        <w:r w:rsidRPr="00ED3685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гентів, (</w:t>
                        </w:r>
                        <w:r w:rsidRPr="00ED3685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</w:rPr>
                          <w:t>RPR</w:t>
                        </w:r>
                        <w:r w:rsidRPr="00ED3685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lang w:val="uk-UA"/>
                          </w:rPr>
                          <w:t>)150 тестів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C5BA4" w:rsidRPr="006871F3" w:rsidRDefault="00ED3685">
      <w:pPr>
        <w:pStyle w:val="a3"/>
        <w:ind w:left="5909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35655" cy="154305"/>
                <wp:effectExtent l="8890" t="13970" r="8255" b="12700"/>
                <wp:docPr id="23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13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ЧИТАННЯ ТА ТЛУМАЧЕННЯ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0" o:spid="_x0000_s1030" type="#_x0000_t202" style="width:262.6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kwfQ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13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ЧИТАННЯ ТА ТЛУМАЧЕННЯ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CC5BA4">
      <w:pPr>
        <w:rPr>
          <w:sz w:val="12"/>
          <w:szCs w:val="12"/>
        </w:rPr>
        <w:sectPr w:rsidR="00CC5BA4" w:rsidRPr="006871F3" w:rsidSect="006871F3">
          <w:headerReference w:type="default" r:id="rId11"/>
          <w:footerReference w:type="default" r:id="rId12"/>
          <w:pgSz w:w="11910" w:h="16850"/>
          <w:pgMar w:top="860" w:right="240" w:bottom="660" w:left="240" w:header="113" w:footer="474" w:gutter="0"/>
          <w:cols w:space="720"/>
          <w:docGrid w:linePitch="299"/>
        </w:sectPr>
      </w:pPr>
    </w:p>
    <w:p w:rsidR="00CC5BA4" w:rsidRPr="006871F3" w:rsidRDefault="00CC5BA4">
      <w:pPr>
        <w:pStyle w:val="a3"/>
        <w:rPr>
          <w:sz w:val="12"/>
          <w:szCs w:val="12"/>
        </w:rPr>
      </w:pPr>
    </w:p>
    <w:p w:rsidR="00CC5BA4" w:rsidRPr="006871F3" w:rsidRDefault="00CC5BA4">
      <w:pPr>
        <w:pStyle w:val="a3"/>
        <w:rPr>
          <w:sz w:val="12"/>
          <w:szCs w:val="12"/>
        </w:rPr>
      </w:pPr>
    </w:p>
    <w:p w:rsidR="00CC5BA4" w:rsidRPr="006871F3" w:rsidRDefault="00CC5BA4">
      <w:pPr>
        <w:pStyle w:val="a3"/>
        <w:spacing w:before="10"/>
        <w:rPr>
          <w:sz w:val="12"/>
          <w:szCs w:val="12"/>
        </w:rPr>
      </w:pPr>
    </w:p>
    <w:p w:rsidR="00CC5BA4" w:rsidRPr="006871F3" w:rsidRDefault="003306C1">
      <w:pPr>
        <w:pStyle w:val="a3"/>
        <w:ind w:left="156"/>
        <w:jc w:val="both"/>
        <w:rPr>
          <w:sz w:val="12"/>
          <w:szCs w:val="12"/>
        </w:rPr>
      </w:pPr>
      <w:r w:rsidRPr="006871F3">
        <w:rPr>
          <w:sz w:val="12"/>
          <w:szCs w:val="12"/>
        </w:rPr>
        <w:t>Тільки для професійного використання в діагностиці in vitro. Зберігати при 2-8ºC.</w:t>
      </w:r>
    </w:p>
    <w:p w:rsidR="00CC5BA4" w:rsidRPr="006871F3" w:rsidRDefault="00CC5BA4">
      <w:pPr>
        <w:pStyle w:val="a3"/>
        <w:spacing w:before="10"/>
        <w:rPr>
          <w:sz w:val="12"/>
          <w:szCs w:val="12"/>
        </w:rPr>
      </w:pPr>
    </w:p>
    <w:p w:rsidR="00CC5BA4" w:rsidRPr="006871F3" w:rsidRDefault="00ED3685">
      <w:pPr>
        <w:pStyle w:val="a3"/>
        <w:ind w:left="12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08680" cy="155575"/>
                <wp:effectExtent l="10795" t="10160" r="9525" b="5715"/>
                <wp:docPr id="2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15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ПРИНЦИП 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5" o:spid="_x0000_s1031" type="#_x0000_t202" style="width:268.4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157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3306C1">
      <w:pPr>
        <w:pStyle w:val="a3"/>
        <w:ind w:left="156" w:right="38"/>
        <w:jc w:val="both"/>
        <w:rPr>
          <w:sz w:val="12"/>
          <w:szCs w:val="12"/>
        </w:rPr>
      </w:pPr>
      <w:r w:rsidRPr="006871F3">
        <w:rPr>
          <w:sz w:val="12"/>
          <w:szCs w:val="12"/>
        </w:rPr>
        <w:t>RPR MonlabTest — це нетрепонемний тест аглютинації на предметних стеклах для якісного та напівкількісного виявлення реагінів плазми в сироватці крові людини. Частинки вуглецю, покриті ліпідним комплексом, аглютинуються при змішуванні зі зразками, що містять реагіни хворого на сифіліс.</w:t>
      </w:r>
    </w:p>
    <w:p w:rsidR="00CC5BA4" w:rsidRPr="006871F3" w:rsidRDefault="003306C1">
      <w:pPr>
        <w:pStyle w:val="a3"/>
        <w:spacing w:line="164" w:lineRule="exact"/>
        <w:ind w:left="156"/>
        <w:rPr>
          <w:sz w:val="12"/>
          <w:szCs w:val="12"/>
        </w:rPr>
      </w:pPr>
      <w:r w:rsidRPr="006871F3">
        <w:rPr>
          <w:sz w:val="12"/>
          <w:szCs w:val="12"/>
        </w:rPr>
        <w:br w:type="column"/>
      </w:r>
      <w:r w:rsidRPr="006871F3">
        <w:rPr>
          <w:sz w:val="12"/>
          <w:szCs w:val="12"/>
        </w:rPr>
        <w:lastRenderedPageBreak/>
        <w:t>Макроскопічно дослідити наявність або відсутність видимої аглютинації</w:t>
      </w:r>
    </w:p>
    <w:p w:rsidR="00CC5BA4" w:rsidRPr="006871F3" w:rsidRDefault="003306C1">
      <w:pPr>
        <w:pStyle w:val="a3"/>
        <w:spacing w:before="1"/>
        <w:ind w:left="156"/>
        <w:rPr>
          <w:sz w:val="12"/>
          <w:szCs w:val="12"/>
        </w:rPr>
      </w:pPr>
      <w:r w:rsidRPr="006871F3">
        <w:rPr>
          <w:sz w:val="12"/>
          <w:szCs w:val="12"/>
        </w:rPr>
        <w:t>одразу після зняття слайд-тесту з ротатора. Перед читанням двічі поверніть слайд рукою.</w:t>
      </w:r>
    </w:p>
    <w:p w:rsidR="00CC5BA4" w:rsidRPr="006871F3" w:rsidRDefault="003306C1">
      <w:pPr>
        <w:pStyle w:val="1"/>
        <w:spacing w:before="61" w:line="240" w:lineRule="auto"/>
        <w:rPr>
          <w:sz w:val="12"/>
          <w:szCs w:val="12"/>
        </w:rPr>
      </w:pPr>
      <w:r w:rsidRPr="006871F3">
        <w:rPr>
          <w:spacing w:val="-2"/>
          <w:sz w:val="12"/>
          <w:szCs w:val="12"/>
        </w:rPr>
        <w:t>інтерпретація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852"/>
        <w:gridCol w:w="1274"/>
      </w:tblGrid>
      <w:tr w:rsidR="00CC5BA4" w:rsidRPr="006871F3">
        <w:trPr>
          <w:trHeight w:val="193"/>
        </w:trPr>
        <w:tc>
          <w:tcPr>
            <w:tcW w:w="2976" w:type="dxa"/>
          </w:tcPr>
          <w:p w:rsidR="00CC5BA4" w:rsidRPr="006871F3" w:rsidRDefault="003306C1">
            <w:pPr>
              <w:pStyle w:val="TableParagraph"/>
              <w:spacing w:line="174" w:lineRule="exact"/>
              <w:ind w:left="943"/>
              <w:rPr>
                <w:b/>
                <w:sz w:val="12"/>
                <w:szCs w:val="12"/>
              </w:rPr>
            </w:pPr>
            <w:r w:rsidRPr="006871F3">
              <w:rPr>
                <w:b/>
                <w:spacing w:val="-2"/>
                <w:sz w:val="12"/>
                <w:szCs w:val="12"/>
              </w:rPr>
              <w:t>аглютинація</w:t>
            </w:r>
          </w:p>
        </w:tc>
        <w:tc>
          <w:tcPr>
            <w:tcW w:w="852" w:type="dxa"/>
          </w:tcPr>
          <w:p w:rsidR="00CC5BA4" w:rsidRPr="006871F3" w:rsidRDefault="003306C1">
            <w:pPr>
              <w:pStyle w:val="TableParagraph"/>
              <w:spacing w:line="174" w:lineRule="exact"/>
              <w:ind w:left="82" w:right="73"/>
              <w:jc w:val="center"/>
              <w:rPr>
                <w:b/>
                <w:sz w:val="12"/>
                <w:szCs w:val="12"/>
              </w:rPr>
            </w:pPr>
            <w:r w:rsidRPr="006871F3">
              <w:rPr>
                <w:b/>
                <w:spacing w:val="-2"/>
                <w:sz w:val="12"/>
                <w:szCs w:val="12"/>
              </w:rPr>
              <w:t>Читання</w:t>
            </w:r>
          </w:p>
        </w:tc>
        <w:tc>
          <w:tcPr>
            <w:tcW w:w="1274" w:type="dxa"/>
          </w:tcPr>
          <w:p w:rsidR="00CC5BA4" w:rsidRPr="006871F3" w:rsidRDefault="003306C1">
            <w:pPr>
              <w:pStyle w:val="TableParagraph"/>
              <w:spacing w:line="174" w:lineRule="exact"/>
              <w:ind w:left="72" w:right="61"/>
              <w:jc w:val="center"/>
              <w:rPr>
                <w:b/>
                <w:sz w:val="12"/>
                <w:szCs w:val="12"/>
              </w:rPr>
            </w:pPr>
            <w:r w:rsidRPr="006871F3">
              <w:rPr>
                <w:b/>
                <w:spacing w:val="-2"/>
                <w:sz w:val="12"/>
                <w:szCs w:val="12"/>
              </w:rPr>
              <w:t>звіт</w:t>
            </w:r>
          </w:p>
        </w:tc>
      </w:tr>
      <w:tr w:rsidR="00816BE4" w:rsidRPr="006871F3">
        <w:trPr>
          <w:trHeight w:val="190"/>
        </w:trPr>
        <w:tc>
          <w:tcPr>
            <w:tcW w:w="2976" w:type="dxa"/>
            <w:tcBorders>
              <w:bottom w:val="nil"/>
            </w:tcBorders>
          </w:tcPr>
          <w:p w:rsidR="00816BE4" w:rsidRPr="00816BE4" w:rsidRDefault="00816BE4" w:rsidP="00816BE4">
            <w:pPr>
              <w:rPr>
                <w:sz w:val="14"/>
                <w:szCs w:val="14"/>
              </w:rPr>
            </w:pPr>
            <w:r w:rsidRPr="00816BE4">
              <w:rPr>
                <w:sz w:val="14"/>
                <w:szCs w:val="14"/>
              </w:rPr>
              <w:t>Середні або великі скупчення</w:t>
            </w:r>
          </w:p>
        </w:tc>
        <w:tc>
          <w:tcPr>
            <w:tcW w:w="852" w:type="dxa"/>
            <w:tcBorders>
              <w:bottom w:val="nil"/>
            </w:tcBorders>
          </w:tcPr>
          <w:p w:rsidR="00816BE4" w:rsidRPr="006871F3" w:rsidRDefault="00816BE4" w:rsidP="00816BE4">
            <w:pPr>
              <w:pStyle w:val="TableParagraph"/>
              <w:spacing w:line="170" w:lineRule="exact"/>
              <w:ind w:left="8"/>
              <w:jc w:val="center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Р</w:t>
            </w:r>
          </w:p>
        </w:tc>
        <w:tc>
          <w:tcPr>
            <w:tcW w:w="1274" w:type="dxa"/>
            <w:tcBorders>
              <w:bottom w:val="nil"/>
            </w:tcBorders>
          </w:tcPr>
          <w:p w:rsidR="00816BE4" w:rsidRPr="001401A2" w:rsidRDefault="00816BE4" w:rsidP="00816BE4">
            <w:pPr>
              <w:rPr>
                <w:sz w:val="14"/>
                <w:szCs w:val="14"/>
              </w:rPr>
            </w:pPr>
            <w:r w:rsidRPr="001401A2">
              <w:rPr>
                <w:sz w:val="14"/>
                <w:szCs w:val="14"/>
              </w:rPr>
              <w:t>Реактивный</w:t>
            </w:r>
          </w:p>
        </w:tc>
      </w:tr>
      <w:tr w:rsidR="00816BE4" w:rsidRPr="006871F3">
        <w:trPr>
          <w:trHeight w:val="193"/>
        </w:trPr>
        <w:tc>
          <w:tcPr>
            <w:tcW w:w="2976" w:type="dxa"/>
            <w:tcBorders>
              <w:top w:val="nil"/>
              <w:bottom w:val="nil"/>
            </w:tcBorders>
          </w:tcPr>
          <w:p w:rsidR="00816BE4" w:rsidRPr="00816BE4" w:rsidRDefault="00816BE4" w:rsidP="00816BE4">
            <w:pPr>
              <w:rPr>
                <w:sz w:val="14"/>
                <w:szCs w:val="14"/>
              </w:rPr>
            </w:pPr>
            <w:r w:rsidRPr="00816BE4">
              <w:rPr>
                <w:sz w:val="14"/>
                <w:szCs w:val="14"/>
              </w:rPr>
              <w:t>Невеликі скупчення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16BE4" w:rsidRPr="001401A2" w:rsidRDefault="00816BE4" w:rsidP="00816BE4">
            <w:pPr>
              <w:pStyle w:val="TableParagraph"/>
              <w:spacing w:line="173" w:lineRule="exact"/>
              <w:ind w:left="10"/>
              <w:jc w:val="center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СР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816BE4" w:rsidRPr="001401A2" w:rsidRDefault="00816BE4" w:rsidP="00816BE4">
            <w:pPr>
              <w:rPr>
                <w:sz w:val="14"/>
                <w:szCs w:val="14"/>
              </w:rPr>
            </w:pPr>
            <w:r w:rsidRPr="001401A2">
              <w:rPr>
                <w:sz w:val="14"/>
                <w:szCs w:val="14"/>
              </w:rPr>
              <w:t>Слабо реактивные</w:t>
            </w:r>
          </w:p>
        </w:tc>
      </w:tr>
      <w:tr w:rsidR="00816BE4" w:rsidRPr="006871F3" w:rsidTr="00816BE4">
        <w:trPr>
          <w:trHeight w:val="80"/>
        </w:trPr>
        <w:tc>
          <w:tcPr>
            <w:tcW w:w="2976" w:type="dxa"/>
            <w:tcBorders>
              <w:top w:val="nil"/>
            </w:tcBorders>
          </w:tcPr>
          <w:p w:rsidR="00816BE4" w:rsidRDefault="00816BE4" w:rsidP="00816BE4">
            <w:pPr>
              <w:rPr>
                <w:sz w:val="14"/>
                <w:szCs w:val="14"/>
              </w:rPr>
            </w:pPr>
            <w:r w:rsidRPr="00816BE4">
              <w:rPr>
                <w:sz w:val="14"/>
                <w:szCs w:val="14"/>
              </w:rPr>
              <w:t xml:space="preserve">Відсутність грудочок або дуже незначна </w:t>
            </w:r>
          </w:p>
          <w:p w:rsidR="00816BE4" w:rsidRPr="00816BE4" w:rsidRDefault="00816BE4" w:rsidP="00816BE4">
            <w:pPr>
              <w:rPr>
                <w:sz w:val="14"/>
                <w:szCs w:val="14"/>
              </w:rPr>
            </w:pPr>
            <w:r w:rsidRPr="00816BE4">
              <w:rPr>
                <w:sz w:val="14"/>
                <w:szCs w:val="14"/>
              </w:rPr>
              <w:t>" нерівномірність"</w:t>
            </w:r>
          </w:p>
        </w:tc>
        <w:tc>
          <w:tcPr>
            <w:tcW w:w="852" w:type="dxa"/>
            <w:tcBorders>
              <w:top w:val="nil"/>
            </w:tcBorders>
          </w:tcPr>
          <w:p w:rsidR="00816BE4" w:rsidRPr="006871F3" w:rsidRDefault="00816BE4" w:rsidP="00816BE4">
            <w:pPr>
              <w:pStyle w:val="TableParagraph"/>
              <w:spacing w:before="1" w:line="173" w:lineRule="exact"/>
              <w:ind w:left="6"/>
              <w:jc w:val="center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Н</w:t>
            </w:r>
          </w:p>
        </w:tc>
        <w:tc>
          <w:tcPr>
            <w:tcW w:w="1274" w:type="dxa"/>
            <w:tcBorders>
              <w:top w:val="nil"/>
            </w:tcBorders>
          </w:tcPr>
          <w:p w:rsidR="00816BE4" w:rsidRPr="001401A2" w:rsidRDefault="00816BE4" w:rsidP="00816BE4">
            <w:pPr>
              <w:rPr>
                <w:sz w:val="14"/>
                <w:szCs w:val="14"/>
              </w:rPr>
            </w:pPr>
            <w:r w:rsidRPr="001401A2">
              <w:rPr>
                <w:sz w:val="14"/>
                <w:szCs w:val="14"/>
              </w:rPr>
              <w:t>Не реактивный</w:t>
            </w:r>
          </w:p>
        </w:tc>
      </w:tr>
    </w:tbl>
    <w:p w:rsidR="00CC5BA4" w:rsidRPr="006871F3" w:rsidRDefault="003306C1">
      <w:pPr>
        <w:pStyle w:val="a3"/>
        <w:spacing w:before="60"/>
        <w:ind w:left="156"/>
        <w:rPr>
          <w:sz w:val="12"/>
          <w:szCs w:val="12"/>
        </w:rPr>
      </w:pPr>
      <w:r w:rsidRPr="006871F3">
        <w:rPr>
          <w:sz w:val="12"/>
          <w:szCs w:val="12"/>
        </w:rPr>
        <w:t>Титр у напівкількісному методі визначається як найбільше розведення, що показує позитивний результат.</w:t>
      </w:r>
    </w:p>
    <w:p w:rsidR="00CC5BA4" w:rsidRPr="006871F3" w:rsidRDefault="00CC5BA4">
      <w:pPr>
        <w:rPr>
          <w:sz w:val="12"/>
          <w:szCs w:val="12"/>
        </w:rPr>
        <w:sectPr w:rsidR="00CC5BA4" w:rsidRPr="006871F3">
          <w:type w:val="continuous"/>
          <w:pgSz w:w="11910" w:h="16850"/>
          <w:pgMar w:top="860" w:right="240" w:bottom="660" w:left="240" w:header="370" w:footer="474" w:gutter="0"/>
          <w:cols w:num="2" w:space="720" w:equalWidth="0">
            <w:col w:w="5612" w:space="259"/>
            <w:col w:w="5559"/>
          </w:cols>
        </w:sectPr>
      </w:pPr>
    </w:p>
    <w:p w:rsidR="00CC5BA4" w:rsidRPr="006871F3" w:rsidRDefault="00ED3685">
      <w:pPr>
        <w:pStyle w:val="a3"/>
        <w:ind w:left="12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8255</wp:posOffset>
                </wp:positionV>
                <wp:extent cx="3335655" cy="155575"/>
                <wp:effectExtent l="0" t="0" r="0" b="0"/>
                <wp:wrapNone/>
                <wp:docPr id="2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1873" w:right="179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32" type="#_x0000_t202" style="position:absolute;left:0;text-align:left;margin-left:307.75pt;margin-top:.65pt;width:262.65pt;height:12.2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1873" w:right="1797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КОНТРОЛЬ ЯКОСТІ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08680" cy="154305"/>
                <wp:effectExtent l="10795" t="10160" r="9525" b="6985"/>
                <wp:docPr id="2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16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КЛІНІЧНЕ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7" o:spid="_x0000_s1033" type="#_x0000_t202" style="width:268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169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CC5BA4">
      <w:pPr>
        <w:rPr>
          <w:sz w:val="12"/>
          <w:szCs w:val="12"/>
        </w:rPr>
        <w:sectPr w:rsidR="00CC5BA4" w:rsidRPr="006871F3">
          <w:type w:val="continuous"/>
          <w:pgSz w:w="11910" w:h="16850"/>
          <w:pgMar w:top="860" w:right="240" w:bottom="660" w:left="240" w:header="370" w:footer="474" w:gutter="0"/>
          <w:cols w:space="720"/>
        </w:sectPr>
      </w:pPr>
    </w:p>
    <w:p w:rsidR="00CC5BA4" w:rsidRPr="006871F3" w:rsidRDefault="003306C1">
      <w:pPr>
        <w:pStyle w:val="a3"/>
        <w:spacing w:line="168" w:lineRule="exact"/>
        <w:ind w:left="156"/>
        <w:jc w:val="both"/>
        <w:rPr>
          <w:sz w:val="12"/>
          <w:szCs w:val="12"/>
        </w:rPr>
      </w:pPr>
      <w:r w:rsidRPr="006871F3">
        <w:rPr>
          <w:sz w:val="12"/>
          <w:szCs w:val="12"/>
        </w:rPr>
        <w:lastRenderedPageBreak/>
        <w:t>Реагіни являють собою групу антитіл проти деяких компонентів пошкодження</w:t>
      </w:r>
    </w:p>
    <w:p w:rsidR="00CC5BA4" w:rsidRPr="006871F3" w:rsidRDefault="003306C1">
      <w:pPr>
        <w:pStyle w:val="a3"/>
        <w:spacing w:line="237" w:lineRule="auto"/>
        <w:ind w:left="156" w:right="38"/>
        <w:jc w:val="both"/>
        <w:rPr>
          <w:sz w:val="12"/>
          <w:szCs w:val="12"/>
        </w:rPr>
      </w:pPr>
      <w:r w:rsidRPr="006871F3">
        <w:rPr>
          <w:sz w:val="12"/>
          <w:szCs w:val="12"/>
        </w:rPr>
        <w:t>тканин пацієнтів, інфікованих Treponema pallidum, збудником сифілісу. Цей мікроорганізм завдає деякої шкоди печінці і серцю, вивільняючи деякі фрагменти тканин. Імунологічна система пацієнта реагує, виробляючи реагіни, антитіла проти цих фрагментів.</w:t>
      </w:r>
    </w:p>
    <w:p w:rsidR="00CC5BA4" w:rsidRPr="006871F3" w:rsidRDefault="003306C1">
      <w:pPr>
        <w:pStyle w:val="a3"/>
        <w:spacing w:before="1"/>
        <w:ind w:left="156"/>
        <w:jc w:val="both"/>
        <w:rPr>
          <w:sz w:val="12"/>
          <w:szCs w:val="12"/>
        </w:rPr>
      </w:pPr>
      <w:r w:rsidRPr="006871F3">
        <w:rPr>
          <w:sz w:val="12"/>
          <w:szCs w:val="12"/>
        </w:rPr>
        <w:t>Аналіз корисний для визначення відповіді на антибіотикотерапію.</w:t>
      </w:r>
    </w:p>
    <w:p w:rsidR="00CC5BA4" w:rsidRPr="006871F3" w:rsidRDefault="00CC5BA4">
      <w:pPr>
        <w:pStyle w:val="a3"/>
        <w:rPr>
          <w:sz w:val="12"/>
          <w:szCs w:val="12"/>
        </w:rPr>
      </w:pPr>
    </w:p>
    <w:p w:rsidR="00CC5BA4" w:rsidRPr="006871F3" w:rsidRDefault="00ED3685">
      <w:pPr>
        <w:pStyle w:val="a3"/>
        <w:ind w:left="12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08680" cy="155575"/>
                <wp:effectExtent l="10795" t="12065" r="9525" b="13335"/>
                <wp:docPr id="1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2118" w:right="203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8" o:spid="_x0000_s1034" type="#_x0000_t202" style="width:268.4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2118" w:right="203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CC5BA4">
      <w:pPr>
        <w:pStyle w:val="a3"/>
        <w:spacing w:before="10"/>
        <w:rPr>
          <w:sz w:val="12"/>
          <w:szCs w:val="1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027"/>
      </w:tblGrid>
      <w:tr w:rsidR="00CC5BA4" w:rsidRPr="006871F3">
        <w:trPr>
          <w:trHeight w:val="592"/>
        </w:trPr>
        <w:tc>
          <w:tcPr>
            <w:tcW w:w="1133" w:type="dxa"/>
            <w:tcBorders>
              <w:bottom w:val="nil"/>
            </w:tcBorders>
          </w:tcPr>
          <w:p w:rsidR="00CC5BA4" w:rsidRPr="006871F3" w:rsidRDefault="00CC5BA4">
            <w:pPr>
              <w:pStyle w:val="TableParagraph"/>
              <w:spacing w:before="11"/>
              <w:ind w:left="0"/>
              <w:rPr>
                <w:sz w:val="12"/>
                <w:szCs w:val="12"/>
              </w:rPr>
            </w:pPr>
          </w:p>
          <w:p w:rsidR="00CC5BA4" w:rsidRPr="006871F3" w:rsidRDefault="00097E2E">
            <w:pPr>
              <w:pStyle w:val="TableParagraph"/>
              <w:spacing w:before="1"/>
              <w:rPr>
                <w:b/>
                <w:sz w:val="12"/>
                <w:szCs w:val="12"/>
              </w:rPr>
            </w:pPr>
            <w:r>
              <w:rPr>
                <w:b/>
                <w:spacing w:val="-2"/>
                <w:sz w:val="12"/>
                <w:szCs w:val="12"/>
                <w:lang w:val="en-US"/>
              </w:rPr>
              <w:t>RPR</w:t>
            </w:r>
            <w:r w:rsidR="003306C1" w:rsidRPr="006871F3">
              <w:rPr>
                <w:b/>
                <w:spacing w:val="-2"/>
                <w:sz w:val="12"/>
                <w:szCs w:val="12"/>
              </w:rPr>
              <w:t>-вуглець</w:t>
            </w:r>
          </w:p>
        </w:tc>
        <w:tc>
          <w:tcPr>
            <w:tcW w:w="4027" w:type="dxa"/>
            <w:tcBorders>
              <w:bottom w:val="nil"/>
            </w:tcBorders>
          </w:tcPr>
          <w:p w:rsidR="00CC5BA4" w:rsidRPr="006871F3" w:rsidRDefault="003306C1">
            <w:pPr>
              <w:pStyle w:val="TableParagraph"/>
              <w:ind w:left="72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Вуглецеві частинки, покриті ліпідним комплексом, кардіоліпіном, лецитином і холестерином у фосфатному буфері</w:t>
            </w:r>
          </w:p>
          <w:p w:rsidR="00CC5BA4" w:rsidRPr="006871F3" w:rsidRDefault="003306C1">
            <w:pPr>
              <w:pStyle w:val="TableParagraph"/>
              <w:spacing w:line="188" w:lineRule="exact"/>
              <w:ind w:left="72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20 ммоль/л. Консервант. pH 7,0.</w:t>
            </w:r>
          </w:p>
        </w:tc>
      </w:tr>
      <w:tr w:rsidR="00CC5BA4" w:rsidRPr="006871F3">
        <w:trPr>
          <w:trHeight w:val="417"/>
        </w:trPr>
        <w:tc>
          <w:tcPr>
            <w:tcW w:w="1133" w:type="dxa"/>
            <w:tcBorders>
              <w:top w:val="nil"/>
              <w:bottom w:val="nil"/>
            </w:tcBorders>
          </w:tcPr>
          <w:p w:rsidR="00CC5BA4" w:rsidRPr="006871F3" w:rsidRDefault="00097E2E">
            <w:pPr>
              <w:pStyle w:val="TableParagraph"/>
              <w:spacing w:before="15"/>
              <w:rPr>
                <w:b/>
                <w:sz w:val="12"/>
                <w:szCs w:val="12"/>
              </w:rPr>
            </w:pPr>
            <w:r w:rsidRPr="006871F3">
              <w:rPr>
                <w:b/>
                <w:sz w:val="12"/>
                <w:szCs w:val="12"/>
              </w:rPr>
              <w:t xml:space="preserve">КОНТРОЛЬ </w:t>
            </w:r>
            <w:r w:rsidR="003306C1" w:rsidRPr="006871F3">
              <w:rPr>
                <w:b/>
                <w:sz w:val="12"/>
                <w:szCs w:val="12"/>
              </w:rPr>
              <w:t>+</w:t>
            </w:r>
          </w:p>
          <w:p w:rsidR="00CC5BA4" w:rsidRPr="006871F3" w:rsidRDefault="003306C1">
            <w:pPr>
              <w:pStyle w:val="TableParagraph"/>
              <w:spacing w:before="1" w:line="188" w:lineRule="exact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 xml:space="preserve">червона </w:t>
            </w:r>
          </w:p>
        </w:tc>
        <w:tc>
          <w:tcPr>
            <w:tcW w:w="4027" w:type="dxa"/>
            <w:tcBorders>
              <w:top w:val="nil"/>
              <w:bottom w:val="nil"/>
            </w:tcBorders>
          </w:tcPr>
          <w:p w:rsidR="00CC5BA4" w:rsidRPr="006871F3" w:rsidRDefault="003306C1">
            <w:pPr>
              <w:pStyle w:val="TableParagraph"/>
              <w:spacing w:before="113"/>
              <w:ind w:left="72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 xml:space="preserve">Штучна сироватка з титром реагiну </w:t>
            </w:r>
            <w:r w:rsidRPr="006871F3">
              <w:rPr>
                <w:sz w:val="12"/>
                <w:szCs w:val="12"/>
              </w:rPr>
              <w:t> 1/4.</w:t>
            </w:r>
          </w:p>
        </w:tc>
      </w:tr>
      <w:tr w:rsidR="00CC5BA4" w:rsidRPr="006871F3">
        <w:trPr>
          <w:trHeight w:val="403"/>
        </w:trPr>
        <w:tc>
          <w:tcPr>
            <w:tcW w:w="1133" w:type="dxa"/>
            <w:tcBorders>
              <w:top w:val="nil"/>
            </w:tcBorders>
          </w:tcPr>
          <w:p w:rsidR="00CC5BA4" w:rsidRPr="006871F3" w:rsidRDefault="003306C1">
            <w:pPr>
              <w:pStyle w:val="TableParagraph"/>
              <w:spacing w:before="15"/>
              <w:rPr>
                <w:b/>
                <w:sz w:val="12"/>
                <w:szCs w:val="12"/>
              </w:rPr>
            </w:pPr>
            <w:r w:rsidRPr="006871F3">
              <w:rPr>
                <w:b/>
                <w:sz w:val="12"/>
                <w:szCs w:val="12"/>
              </w:rPr>
              <w:t>КОНТРОЛЬ -</w:t>
            </w:r>
          </w:p>
          <w:p w:rsidR="00CC5BA4" w:rsidRPr="006871F3" w:rsidRDefault="003306C1">
            <w:pPr>
              <w:pStyle w:val="TableParagraph"/>
              <w:spacing w:before="1" w:line="173" w:lineRule="exact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 xml:space="preserve">синя </w:t>
            </w:r>
          </w:p>
        </w:tc>
        <w:tc>
          <w:tcPr>
            <w:tcW w:w="4027" w:type="dxa"/>
            <w:tcBorders>
              <w:top w:val="nil"/>
            </w:tcBorders>
          </w:tcPr>
          <w:p w:rsidR="00CC5BA4" w:rsidRPr="006871F3" w:rsidRDefault="003306C1">
            <w:pPr>
              <w:pStyle w:val="TableParagraph"/>
              <w:spacing w:before="113"/>
              <w:ind w:left="72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Сироватка тваринного походження. презерватив</w:t>
            </w:r>
          </w:p>
        </w:tc>
      </w:tr>
    </w:tbl>
    <w:p w:rsidR="00CC5BA4" w:rsidRPr="006871F3" w:rsidRDefault="00CC5BA4">
      <w:pPr>
        <w:pStyle w:val="a3"/>
        <w:spacing w:before="1"/>
        <w:rPr>
          <w:sz w:val="12"/>
          <w:szCs w:val="12"/>
        </w:rPr>
      </w:pPr>
    </w:p>
    <w:p w:rsidR="00CC5BA4" w:rsidRPr="006871F3" w:rsidRDefault="00ED3685">
      <w:pPr>
        <w:pStyle w:val="a3"/>
        <w:ind w:left="12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08680" cy="155575"/>
                <wp:effectExtent l="10795" t="7620" r="9525" b="8255"/>
                <wp:docPr id="1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 w:rsidP="00097E2E">
                            <w:pPr>
                              <w:spacing w:before="20"/>
                              <w:ind w:left="2118" w:right="112" w:hanging="169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9" o:spid="_x0000_s1035" type="#_x0000_t202" style="width:268.4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" filled="f" strokeweight=".48pt">
                <v:textbox inset="0,0,0,0">
                  <w:txbxContent>
                    <w:p w:rsidR="00CC5BA4" w:rsidRDefault="003306C1" w:rsidP="00097E2E">
                      <w:pPr>
                        <w:spacing w:before="20"/>
                        <w:ind w:left="2118" w:right="112" w:hanging="169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3306C1">
      <w:pPr>
        <w:pStyle w:val="a3"/>
        <w:ind w:left="156" w:right="40"/>
        <w:jc w:val="both"/>
        <w:rPr>
          <w:sz w:val="12"/>
          <w:szCs w:val="12"/>
        </w:rPr>
      </w:pPr>
      <w:r w:rsidRPr="006871F3">
        <w:rPr>
          <w:sz w:val="12"/>
          <w:szCs w:val="12"/>
        </w:rPr>
        <w:t>Контроль +: H319- Викликає серйозне подразнення очей. Дотримуйтеся застережних заходів, наведених у MSDS та на етикетці продукту.</w:t>
      </w:r>
    </w:p>
    <w:p w:rsidR="00CC5BA4" w:rsidRPr="006871F3" w:rsidRDefault="00ED3685">
      <w:pPr>
        <w:pStyle w:val="a3"/>
        <w:spacing w:before="34"/>
        <w:ind w:left="156" w:right="183"/>
        <w:jc w:val="both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239395</wp:posOffset>
                </wp:positionH>
                <wp:positionV relativeFrom="paragraph">
                  <wp:posOffset>21590</wp:posOffset>
                </wp:positionV>
                <wp:extent cx="3408680" cy="154305"/>
                <wp:effectExtent l="0" t="0" r="0" b="0"/>
                <wp:wrapNone/>
                <wp:docPr id="17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 w:rsidP="00097E2E">
                            <w:pPr>
                              <w:spacing w:before="20"/>
                              <w:ind w:left="2117" w:right="181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36" type="#_x0000_t202" style="position:absolute;left:0;text-align:left;margin-left:18.85pt;margin-top:1.7pt;width:268.4pt;height:12.1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" filled="f" strokeweight=".48pt">
                <v:textbox inset="0,0,0,0">
                  <w:txbxContent>
                    <w:p w:rsidR="00CC5BA4" w:rsidRDefault="003306C1" w:rsidP="00097E2E">
                      <w:pPr>
                        <w:spacing w:before="20"/>
                        <w:ind w:left="2117" w:right="181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06C1" w:rsidRPr="006871F3">
        <w:rPr>
          <w:sz w:val="12"/>
          <w:szCs w:val="12"/>
        </w:rPr>
        <w:br w:type="column"/>
      </w:r>
      <w:r w:rsidR="003306C1" w:rsidRPr="006871F3">
        <w:rPr>
          <w:sz w:val="12"/>
          <w:szCs w:val="12"/>
        </w:rPr>
        <w:lastRenderedPageBreak/>
        <w:t>Позитивний і негативний контролі рекомендовані для моніторингу виконання процедури, а також порівняльна модель для кращої інтерпретації результату.</w:t>
      </w:r>
    </w:p>
    <w:p w:rsidR="00CC5BA4" w:rsidRPr="006871F3" w:rsidRDefault="003306C1">
      <w:pPr>
        <w:pStyle w:val="a3"/>
        <w:ind w:left="156" w:right="184"/>
        <w:jc w:val="both"/>
        <w:rPr>
          <w:sz w:val="12"/>
          <w:szCs w:val="12"/>
        </w:rPr>
      </w:pPr>
      <w:r w:rsidRPr="006871F3">
        <w:rPr>
          <w:sz w:val="12"/>
          <w:szCs w:val="12"/>
        </w:rPr>
        <w:t>Усі результати, відмінні від результату негативного контролю, будуть вважатися позитивними.</w:t>
      </w:r>
    </w:p>
    <w:p w:rsidR="00CC5BA4" w:rsidRPr="006871F3" w:rsidRDefault="00CC5BA4">
      <w:pPr>
        <w:pStyle w:val="a3"/>
        <w:rPr>
          <w:sz w:val="12"/>
          <w:szCs w:val="12"/>
        </w:rPr>
      </w:pPr>
    </w:p>
    <w:p w:rsidR="00CC5BA4" w:rsidRPr="006871F3" w:rsidRDefault="00ED3685">
      <w:pPr>
        <w:pStyle w:val="a3"/>
        <w:ind w:left="38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35655" cy="155575"/>
                <wp:effectExtent l="8890" t="12700" r="8255" b="12700"/>
                <wp:docPr id="16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12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ТЕХНІЧНІ 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1" o:spid="_x0000_s1037" type="#_x0000_t202" style="width:262.6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124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ТЕХНІЧНІ ХАРАКТЕРИСТИКИ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3306C1">
      <w:pPr>
        <w:pStyle w:val="a4"/>
        <w:numPr>
          <w:ilvl w:val="0"/>
          <w:numId w:val="6"/>
        </w:numPr>
        <w:tabs>
          <w:tab w:val="left" w:pos="440"/>
        </w:tabs>
        <w:ind w:right="180"/>
        <w:jc w:val="both"/>
        <w:rPr>
          <w:sz w:val="12"/>
          <w:szCs w:val="12"/>
        </w:rPr>
      </w:pPr>
      <w:r w:rsidRPr="006871F3">
        <w:rPr>
          <w:b/>
          <w:sz w:val="12"/>
          <w:szCs w:val="12"/>
        </w:rPr>
        <w:t>Аналітична чутливість:</w:t>
      </w:r>
      <w:r w:rsidRPr="006871F3">
        <w:rPr>
          <w:sz w:val="12"/>
          <w:szCs w:val="12"/>
        </w:rPr>
        <w:t>Точне визначення титру еталонного матеріалу за описаних умов аналізу (див. калібрування).</w:t>
      </w:r>
    </w:p>
    <w:p w:rsidR="00CC5BA4" w:rsidRPr="006871F3" w:rsidRDefault="003306C1">
      <w:pPr>
        <w:pStyle w:val="a4"/>
        <w:numPr>
          <w:ilvl w:val="0"/>
          <w:numId w:val="6"/>
        </w:numPr>
        <w:tabs>
          <w:tab w:val="left" w:pos="440"/>
        </w:tabs>
        <w:spacing w:line="193" w:lineRule="exact"/>
        <w:jc w:val="both"/>
        <w:rPr>
          <w:sz w:val="12"/>
          <w:szCs w:val="12"/>
        </w:rPr>
      </w:pPr>
      <w:r w:rsidRPr="006871F3">
        <w:rPr>
          <w:b/>
          <w:sz w:val="12"/>
          <w:szCs w:val="12"/>
        </w:rPr>
        <w:t>Прозоновий ефект:</w:t>
      </w:r>
      <w:r w:rsidRPr="006871F3">
        <w:rPr>
          <w:sz w:val="12"/>
          <w:szCs w:val="12"/>
        </w:rPr>
        <w:t>До титрів ефекту прозону не виявлено</w:t>
      </w:r>
    </w:p>
    <w:p w:rsidR="00CC5BA4" w:rsidRPr="006871F3" w:rsidRDefault="003306C1">
      <w:pPr>
        <w:pStyle w:val="a3"/>
        <w:ind w:left="439"/>
        <w:rPr>
          <w:sz w:val="12"/>
          <w:szCs w:val="12"/>
        </w:rPr>
      </w:pPr>
      <w:r w:rsidRPr="006871F3">
        <w:rPr>
          <w:rFonts w:ascii="Symbol" w:hAnsi="Symbol"/>
          <w:spacing w:val="-2"/>
          <w:sz w:val="12"/>
          <w:szCs w:val="12"/>
        </w:rPr>
        <w:t></w:t>
      </w:r>
      <w:r w:rsidRPr="006871F3">
        <w:rPr>
          <w:rFonts w:ascii="Symbol" w:hAnsi="Symbol"/>
          <w:spacing w:val="-2"/>
          <w:sz w:val="12"/>
          <w:szCs w:val="12"/>
        </w:rPr>
        <w:t></w:t>
      </w:r>
      <w:r w:rsidRPr="006871F3">
        <w:rPr>
          <w:rFonts w:ascii="Symbol" w:hAnsi="Symbol"/>
          <w:spacing w:val="-2"/>
          <w:sz w:val="12"/>
          <w:szCs w:val="12"/>
        </w:rPr>
        <w:t></w:t>
      </w:r>
      <w:r w:rsidRPr="006871F3">
        <w:rPr>
          <w:rFonts w:ascii="Symbol" w:hAnsi="Symbol"/>
          <w:spacing w:val="-2"/>
          <w:sz w:val="12"/>
          <w:szCs w:val="12"/>
        </w:rPr>
        <w:t></w:t>
      </w:r>
      <w:r w:rsidRPr="006871F3">
        <w:rPr>
          <w:rFonts w:ascii="Symbol" w:hAnsi="Symbol"/>
          <w:spacing w:val="-2"/>
          <w:sz w:val="12"/>
          <w:szCs w:val="12"/>
        </w:rPr>
        <w:t></w:t>
      </w:r>
      <w:r w:rsidRPr="006871F3">
        <w:rPr>
          <w:rFonts w:ascii="Symbol" w:hAnsi="Symbol"/>
          <w:spacing w:val="-2"/>
          <w:sz w:val="12"/>
          <w:szCs w:val="12"/>
        </w:rPr>
        <w:t></w:t>
      </w:r>
      <w:r w:rsidRPr="006871F3">
        <w:rPr>
          <w:rFonts w:ascii="Symbol" w:hAnsi="Symbol"/>
          <w:spacing w:val="-2"/>
          <w:sz w:val="12"/>
          <w:szCs w:val="12"/>
        </w:rPr>
        <w:t></w:t>
      </w:r>
    </w:p>
    <w:p w:rsidR="00CC5BA4" w:rsidRPr="006871F3" w:rsidRDefault="003306C1">
      <w:pPr>
        <w:pStyle w:val="1"/>
        <w:numPr>
          <w:ilvl w:val="0"/>
          <w:numId w:val="6"/>
        </w:numPr>
        <w:tabs>
          <w:tab w:val="left" w:pos="440"/>
        </w:tabs>
        <w:jc w:val="both"/>
        <w:rPr>
          <w:b w:val="0"/>
          <w:sz w:val="12"/>
          <w:szCs w:val="12"/>
        </w:rPr>
      </w:pPr>
      <w:r w:rsidRPr="006871F3">
        <w:rPr>
          <w:sz w:val="12"/>
          <w:szCs w:val="12"/>
        </w:rPr>
        <w:t>Діагностична чутливість: 100%.</w:t>
      </w:r>
    </w:p>
    <w:p w:rsidR="00CC5BA4" w:rsidRPr="006871F3" w:rsidRDefault="003306C1">
      <w:pPr>
        <w:pStyle w:val="a4"/>
        <w:numPr>
          <w:ilvl w:val="0"/>
          <w:numId w:val="6"/>
        </w:numPr>
        <w:tabs>
          <w:tab w:val="left" w:pos="440"/>
        </w:tabs>
        <w:spacing w:line="193" w:lineRule="exact"/>
        <w:jc w:val="both"/>
        <w:rPr>
          <w:sz w:val="12"/>
          <w:szCs w:val="12"/>
        </w:rPr>
      </w:pPr>
      <w:r w:rsidRPr="006871F3">
        <w:rPr>
          <w:b/>
          <w:sz w:val="12"/>
          <w:szCs w:val="12"/>
        </w:rPr>
        <w:t>Діагностична специфічність:</w:t>
      </w:r>
      <w:r w:rsidRPr="006871F3">
        <w:rPr>
          <w:sz w:val="12"/>
          <w:szCs w:val="12"/>
        </w:rPr>
        <w:t>100%.</w:t>
      </w:r>
    </w:p>
    <w:p w:rsidR="00CC5BA4" w:rsidRPr="006871F3" w:rsidRDefault="00CC5BA4">
      <w:pPr>
        <w:pStyle w:val="a3"/>
        <w:rPr>
          <w:sz w:val="12"/>
          <w:szCs w:val="12"/>
        </w:rPr>
      </w:pPr>
    </w:p>
    <w:p w:rsidR="00CC5BA4" w:rsidRPr="006871F3" w:rsidRDefault="00ED3685">
      <w:pPr>
        <w:pStyle w:val="a3"/>
        <w:ind w:left="38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35655" cy="154305"/>
                <wp:effectExtent l="8890" t="13335" r="8255" b="13335"/>
                <wp:docPr id="15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1873" w:right="179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ПЕРЕШКОДИ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2" o:spid="_x0000_s1038" type="#_x0000_t202" style="width:262.6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1873" w:right="179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ПЕРЕШКОДИ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ED3685">
      <w:pPr>
        <w:pStyle w:val="a3"/>
        <w:ind w:left="156" w:right="181"/>
        <w:jc w:val="both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409575</wp:posOffset>
                </wp:positionV>
                <wp:extent cx="3335655" cy="155575"/>
                <wp:effectExtent l="0" t="0" r="0" b="0"/>
                <wp:wrapNone/>
                <wp:docPr id="1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1873" w:right="179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ПРИМІТКИ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3" o:spid="_x0000_s1039" type="#_x0000_t202" style="position:absolute;left:0;text-align:left;margin-left:307.75pt;margin-top:32.25pt;width:262.65pt;height:12.2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1873" w:right="179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ПРИМІТКИ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06C1" w:rsidRPr="006871F3">
        <w:rPr>
          <w:sz w:val="12"/>
          <w:szCs w:val="12"/>
        </w:rPr>
        <w:t>Білірубін (20 мг/дл), гемоглобін (10 г/л) і ліпіди (10 г/л) не заважають. Ревматоїдний фактор (300 МО/мл), заважає. Інші речовини можуть заважати5.</w:t>
      </w:r>
    </w:p>
    <w:p w:rsidR="00CC5BA4" w:rsidRPr="006871F3" w:rsidRDefault="00CC5BA4">
      <w:pPr>
        <w:jc w:val="both"/>
        <w:rPr>
          <w:sz w:val="12"/>
          <w:szCs w:val="12"/>
        </w:rPr>
        <w:sectPr w:rsidR="00CC5BA4" w:rsidRPr="006871F3">
          <w:type w:val="continuous"/>
          <w:pgSz w:w="11910" w:h="16850"/>
          <w:pgMar w:top="860" w:right="240" w:bottom="660" w:left="240" w:header="370" w:footer="474" w:gutter="0"/>
          <w:cols w:num="2" w:space="720" w:equalWidth="0">
            <w:col w:w="5611" w:space="260"/>
            <w:col w:w="5559"/>
          </w:cols>
        </w:sectPr>
      </w:pPr>
    </w:p>
    <w:p w:rsidR="00CC5BA4" w:rsidRPr="006871F3" w:rsidRDefault="00CC5BA4">
      <w:pPr>
        <w:pStyle w:val="a3"/>
        <w:spacing w:before="3"/>
        <w:rPr>
          <w:sz w:val="12"/>
          <w:szCs w:val="12"/>
        </w:rPr>
      </w:pPr>
    </w:p>
    <w:p w:rsidR="00CC5BA4" w:rsidRPr="006871F3" w:rsidRDefault="00CC5BA4">
      <w:pPr>
        <w:rPr>
          <w:sz w:val="12"/>
          <w:szCs w:val="12"/>
        </w:rPr>
        <w:sectPr w:rsidR="00CC5BA4" w:rsidRPr="006871F3">
          <w:type w:val="continuous"/>
          <w:pgSz w:w="11910" w:h="16850"/>
          <w:pgMar w:top="860" w:right="240" w:bottom="660" w:left="240" w:header="370" w:footer="474" w:gutter="0"/>
          <w:cols w:space="720"/>
        </w:sectPr>
      </w:pPr>
    </w:p>
    <w:p w:rsidR="00CC5BA4" w:rsidRPr="006871F3" w:rsidRDefault="003306C1">
      <w:pPr>
        <w:pStyle w:val="a3"/>
        <w:spacing w:before="149"/>
        <w:ind w:left="156" w:right="38"/>
        <w:jc w:val="both"/>
        <w:rPr>
          <w:sz w:val="12"/>
          <w:szCs w:val="12"/>
        </w:rPr>
      </w:pPr>
      <w:r w:rsidRPr="006871F3">
        <w:rPr>
          <w:sz w:val="12"/>
          <w:szCs w:val="12"/>
        </w:rPr>
        <w:lastRenderedPageBreak/>
        <w:t>Чутливість відкалібровано відповідно до Міжнародного стандарту ВООЗ (1-й міжнародний стандарт для сифілітичної людської сироватки, ref. 05/132).</w:t>
      </w:r>
    </w:p>
    <w:p w:rsidR="00CC5BA4" w:rsidRPr="006871F3" w:rsidRDefault="00CC5BA4">
      <w:pPr>
        <w:pStyle w:val="a3"/>
        <w:spacing w:before="1"/>
        <w:rPr>
          <w:sz w:val="12"/>
          <w:szCs w:val="12"/>
        </w:rPr>
      </w:pPr>
    </w:p>
    <w:p w:rsidR="00CC5BA4" w:rsidRPr="006871F3" w:rsidRDefault="00ED3685">
      <w:pPr>
        <w:pStyle w:val="a3"/>
        <w:ind w:left="12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08680" cy="155575"/>
                <wp:effectExtent l="10795" t="8890" r="9525" b="6985"/>
                <wp:docPr id="13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2118" w:right="203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4" o:spid="_x0000_s1040" type="#_x0000_t202" style="width:268.4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2118" w:right="203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3306C1">
      <w:pPr>
        <w:pStyle w:val="a3"/>
        <w:ind w:left="156" w:right="38"/>
        <w:jc w:val="both"/>
        <w:rPr>
          <w:sz w:val="12"/>
          <w:szCs w:val="12"/>
        </w:rPr>
      </w:pPr>
      <w:r w:rsidRPr="006871F3">
        <w:rPr>
          <w:b/>
          <w:sz w:val="12"/>
          <w:szCs w:val="12"/>
        </w:rPr>
        <w:t>RPR-вуглець:</w:t>
      </w:r>
      <w:r w:rsidRPr="006871F3">
        <w:rPr>
          <w:sz w:val="12"/>
          <w:szCs w:val="12"/>
        </w:rPr>
        <w:t>Гомогенізуйте реагент перед використанням. Вставте голку в пластиковий флакон-дозатор, відкрийте флакон RPR-carbon і аспіруйте необхідну кількість реагенту. Після завершення тесту поверніть реагент в оригінальний флакон і промийте голку та дозатор дистильованою водою.</w:t>
      </w:r>
    </w:p>
    <w:p w:rsidR="00CC5BA4" w:rsidRPr="006871F3" w:rsidRDefault="00CC5BA4">
      <w:pPr>
        <w:pStyle w:val="a3"/>
        <w:spacing w:before="11"/>
        <w:rPr>
          <w:sz w:val="12"/>
          <w:szCs w:val="12"/>
        </w:rPr>
      </w:pPr>
    </w:p>
    <w:p w:rsidR="00CC5BA4" w:rsidRPr="006871F3" w:rsidRDefault="00ED3685">
      <w:pPr>
        <w:pStyle w:val="a3"/>
        <w:ind w:left="12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08680" cy="154305"/>
                <wp:effectExtent l="10795" t="8890" r="9525" b="8255"/>
                <wp:docPr id="12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16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5" o:spid="_x0000_s1041" type="#_x0000_t202" style="width:268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167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3306C1">
      <w:pPr>
        <w:pStyle w:val="a3"/>
        <w:ind w:left="156" w:right="38"/>
        <w:jc w:val="both"/>
        <w:rPr>
          <w:sz w:val="12"/>
          <w:szCs w:val="12"/>
        </w:rPr>
      </w:pPr>
      <w:r w:rsidRPr="006871F3">
        <w:rPr>
          <w:sz w:val="12"/>
          <w:szCs w:val="12"/>
        </w:rPr>
        <w:t>Усі компоненти набору залишатимуться стабільними до закінчення терміну придатності, зазначеного на етикетці, якщо вони зберігаються щільно закритими при температурі 2-8ºC і запобігають забрудненню під час їх використання. Обережно перемішайте реагенти перед використанням.</w:t>
      </w:r>
    </w:p>
    <w:p w:rsidR="00CC5BA4" w:rsidRPr="006871F3" w:rsidRDefault="003306C1">
      <w:pPr>
        <w:spacing w:line="192" w:lineRule="exact"/>
        <w:ind w:left="156"/>
        <w:jc w:val="both"/>
        <w:rPr>
          <w:sz w:val="12"/>
          <w:szCs w:val="12"/>
        </w:rPr>
      </w:pPr>
      <w:r w:rsidRPr="006871F3">
        <w:rPr>
          <w:b/>
          <w:sz w:val="12"/>
          <w:szCs w:val="12"/>
        </w:rPr>
        <w:t>Не заморожувати:</w:t>
      </w:r>
      <w:r w:rsidRPr="006871F3">
        <w:rPr>
          <w:sz w:val="12"/>
          <w:szCs w:val="12"/>
        </w:rPr>
        <w:t>заморожені реагенти можуть змінити функціональність тесту.</w:t>
      </w:r>
    </w:p>
    <w:p w:rsidR="00CC5BA4" w:rsidRPr="006871F3" w:rsidRDefault="003306C1">
      <w:pPr>
        <w:ind w:left="156"/>
        <w:jc w:val="both"/>
        <w:rPr>
          <w:sz w:val="12"/>
          <w:szCs w:val="12"/>
        </w:rPr>
      </w:pPr>
      <w:r w:rsidRPr="006871F3">
        <w:rPr>
          <w:b/>
          <w:sz w:val="12"/>
          <w:szCs w:val="12"/>
        </w:rPr>
        <w:t>Реагенти псування:</w:t>
      </w:r>
      <w:r w:rsidRPr="006871F3">
        <w:rPr>
          <w:sz w:val="12"/>
          <w:szCs w:val="12"/>
        </w:rPr>
        <w:t>Наявність часток і каламутності.</w:t>
      </w:r>
    </w:p>
    <w:p w:rsidR="00CC5BA4" w:rsidRPr="006871F3" w:rsidRDefault="003306C1">
      <w:pPr>
        <w:pStyle w:val="a3"/>
        <w:spacing w:before="101"/>
        <w:ind w:left="297" w:right="182" w:hanging="142"/>
        <w:jc w:val="both"/>
        <w:rPr>
          <w:sz w:val="12"/>
          <w:szCs w:val="12"/>
        </w:rPr>
      </w:pPr>
      <w:r w:rsidRPr="006871F3">
        <w:rPr>
          <w:sz w:val="12"/>
          <w:szCs w:val="12"/>
        </w:rPr>
        <w:br w:type="column"/>
      </w:r>
      <w:r w:rsidRPr="006871F3">
        <w:rPr>
          <w:sz w:val="12"/>
          <w:szCs w:val="12"/>
        </w:rPr>
        <w:lastRenderedPageBreak/>
        <w:t>1. Протягом 8 хвилин реакції не піддавайте предметне скло джерелу тепла або інтенсивного світла, щоб зменшити випаровування. Таке випаровування може спричинити помилкову аглютинацію та, отже, помилково позитивні результати.</w:t>
      </w:r>
    </w:p>
    <w:p w:rsidR="00CC5BA4" w:rsidRPr="006871F3" w:rsidRDefault="00CC5BA4">
      <w:pPr>
        <w:pStyle w:val="a3"/>
        <w:spacing w:before="1"/>
        <w:rPr>
          <w:sz w:val="12"/>
          <w:szCs w:val="12"/>
        </w:rPr>
      </w:pPr>
    </w:p>
    <w:p w:rsidR="00CC5BA4" w:rsidRPr="006871F3" w:rsidRDefault="00ED3685">
      <w:pPr>
        <w:pStyle w:val="a3"/>
        <w:ind w:left="38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335655" cy="154305"/>
                <wp:effectExtent l="8890" t="13335" r="8255" b="13335"/>
                <wp:docPr id="10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12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ОБМЕЖЕННЯ ПРОЦЕДУРИ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6" o:spid="_x0000_s1042" type="#_x0000_t202" style="width:262.6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126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ОБМЕЖЕННЯ ПРОЦЕДУРИ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3306C1">
      <w:pPr>
        <w:pStyle w:val="a3"/>
        <w:ind w:left="297" w:right="182" w:hanging="142"/>
        <w:jc w:val="both"/>
        <w:rPr>
          <w:sz w:val="12"/>
          <w:szCs w:val="12"/>
        </w:rPr>
      </w:pPr>
      <w:r w:rsidRPr="006871F3">
        <w:rPr>
          <w:rFonts w:ascii="Times New Roman"/>
          <w:sz w:val="12"/>
          <w:szCs w:val="12"/>
        </w:rPr>
        <w:t xml:space="preserve">- RPR MonlabTest </w:t>
      </w:r>
      <w:r w:rsidRPr="006871F3">
        <w:rPr>
          <w:rFonts w:ascii="Times New Roman"/>
          <w:sz w:val="12"/>
          <w:szCs w:val="12"/>
        </w:rPr>
        <w:t>є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неспецифічним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для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сифілісу</w:t>
      </w:r>
      <w:r w:rsidRPr="006871F3">
        <w:rPr>
          <w:rFonts w:ascii="Times New Roman"/>
          <w:sz w:val="12"/>
          <w:szCs w:val="12"/>
        </w:rPr>
        <w:t xml:space="preserve">. </w:t>
      </w:r>
      <w:r w:rsidRPr="006871F3">
        <w:rPr>
          <w:rFonts w:ascii="Times New Roman"/>
          <w:sz w:val="12"/>
          <w:szCs w:val="12"/>
        </w:rPr>
        <w:t>Для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підтвердження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результатів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усі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реактивні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зразки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слід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повторно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протестувати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трепонемними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методами</w:t>
      </w:r>
      <w:r w:rsidRPr="006871F3">
        <w:rPr>
          <w:rFonts w:ascii="Times New Roman"/>
          <w:sz w:val="12"/>
          <w:szCs w:val="12"/>
        </w:rPr>
        <w:t xml:space="preserve">, </w:t>
      </w:r>
      <w:r w:rsidRPr="006871F3">
        <w:rPr>
          <w:rFonts w:ascii="Times New Roman"/>
          <w:sz w:val="12"/>
          <w:szCs w:val="12"/>
        </w:rPr>
        <w:t>такими</w:t>
      </w:r>
      <w:r w:rsidRPr="006871F3">
        <w:rPr>
          <w:rFonts w:ascii="Times New Roman"/>
          <w:sz w:val="12"/>
          <w:szCs w:val="12"/>
        </w:rPr>
        <w:t xml:space="preserve"> </w:t>
      </w:r>
      <w:r w:rsidRPr="006871F3">
        <w:rPr>
          <w:rFonts w:ascii="Times New Roman"/>
          <w:sz w:val="12"/>
          <w:szCs w:val="12"/>
        </w:rPr>
        <w:t>як</w:t>
      </w:r>
      <w:r w:rsidRPr="006871F3">
        <w:rPr>
          <w:rFonts w:ascii="Times New Roman"/>
          <w:sz w:val="12"/>
          <w:szCs w:val="12"/>
        </w:rPr>
        <w:t xml:space="preserve"> TPHA </w:t>
      </w:r>
      <w:r w:rsidRPr="006871F3">
        <w:rPr>
          <w:rFonts w:ascii="Times New Roman"/>
          <w:sz w:val="12"/>
          <w:szCs w:val="12"/>
        </w:rPr>
        <w:t>та</w:t>
      </w:r>
      <w:r w:rsidRPr="006871F3">
        <w:rPr>
          <w:rFonts w:ascii="Times New Roman"/>
          <w:sz w:val="12"/>
          <w:szCs w:val="12"/>
        </w:rPr>
        <w:t xml:space="preserve"> FTA-Abs.</w:t>
      </w:r>
    </w:p>
    <w:p w:rsidR="00CC5BA4" w:rsidRPr="006871F3" w:rsidRDefault="003306C1">
      <w:pPr>
        <w:pStyle w:val="a4"/>
        <w:numPr>
          <w:ilvl w:val="0"/>
          <w:numId w:val="5"/>
        </w:numPr>
        <w:tabs>
          <w:tab w:val="left" w:pos="298"/>
        </w:tabs>
        <w:ind w:right="185"/>
        <w:jc w:val="both"/>
        <w:rPr>
          <w:sz w:val="12"/>
          <w:szCs w:val="12"/>
        </w:rPr>
      </w:pPr>
      <w:r w:rsidRPr="006871F3">
        <w:rPr>
          <w:sz w:val="12"/>
          <w:szCs w:val="12"/>
        </w:rPr>
        <w:t>Нереактивний результат сам по собі не виключає діагнозу сифіліс. Клінічний діагноз не слід встановлювати на підставі результатів одного тесту, він повинен об’єднувати як клінічні, так і лабораторні дані.</w:t>
      </w:r>
    </w:p>
    <w:p w:rsidR="00CC5BA4" w:rsidRPr="006871F3" w:rsidRDefault="00ED3685">
      <w:pPr>
        <w:pStyle w:val="a4"/>
        <w:numPr>
          <w:ilvl w:val="0"/>
          <w:numId w:val="5"/>
        </w:numPr>
        <w:tabs>
          <w:tab w:val="left" w:pos="298"/>
        </w:tabs>
        <w:ind w:right="181"/>
        <w:jc w:val="both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409575</wp:posOffset>
                </wp:positionV>
                <wp:extent cx="3335655" cy="155575"/>
                <wp:effectExtent l="0" t="0" r="0" b="0"/>
                <wp:wrapNone/>
                <wp:docPr id="9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65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1873" w:right="179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7" o:spid="_x0000_s1043" type="#_x0000_t202" style="position:absolute;left:0;text-align:left;margin-left:307.75pt;margin-top:32.25pt;width:262.65pt;height:12.2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1873" w:right="179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БІБЛІОГРАФІЯ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06C1" w:rsidRPr="006871F3">
        <w:rPr>
          <w:sz w:val="12"/>
          <w:szCs w:val="12"/>
        </w:rPr>
        <w:t>Повідомлялося про помилкові позитивні результати при таких захворюваннях, як інфекційний мононуклеоз, вірусна пневмонія, токсоплазмоз, вагітність та аутоімунні захворювання.</w:t>
      </w:r>
    </w:p>
    <w:p w:rsidR="00CC5BA4" w:rsidRPr="006871F3" w:rsidRDefault="00CC5BA4">
      <w:pPr>
        <w:jc w:val="both"/>
        <w:rPr>
          <w:sz w:val="12"/>
          <w:szCs w:val="12"/>
        </w:rPr>
        <w:sectPr w:rsidR="00CC5BA4" w:rsidRPr="006871F3">
          <w:type w:val="continuous"/>
          <w:pgSz w:w="11910" w:h="16850"/>
          <w:pgMar w:top="860" w:right="240" w:bottom="660" w:left="240" w:header="370" w:footer="474" w:gutter="0"/>
          <w:cols w:num="2" w:space="720" w:equalWidth="0">
            <w:col w:w="5611" w:space="260"/>
            <w:col w:w="5559"/>
          </w:cols>
        </w:sectPr>
      </w:pPr>
    </w:p>
    <w:p w:rsidR="00CC5BA4" w:rsidRPr="006871F3" w:rsidRDefault="00ED3685">
      <w:pPr>
        <w:pStyle w:val="a3"/>
        <w:ind w:left="12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408680" cy="155575"/>
                <wp:effectExtent l="10795" t="9525" r="9525" b="6350"/>
                <wp:docPr id="8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167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ДОДАТКОВЕ ОБЛАДНАННЯ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8" o:spid="_x0000_s1044" type="#_x0000_t202" style="width:268.4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167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ДОДАТКОВЕ ОБЛАДНАННЯ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CC5BA4">
      <w:pPr>
        <w:rPr>
          <w:sz w:val="12"/>
          <w:szCs w:val="12"/>
        </w:rPr>
        <w:sectPr w:rsidR="00CC5BA4" w:rsidRPr="006871F3">
          <w:type w:val="continuous"/>
          <w:pgSz w:w="11910" w:h="16850"/>
          <w:pgMar w:top="860" w:right="240" w:bottom="660" w:left="240" w:header="370" w:footer="474" w:gutter="0"/>
          <w:cols w:space="720"/>
        </w:sectPr>
      </w:pPr>
    </w:p>
    <w:p w:rsidR="00CC5BA4" w:rsidRPr="006871F3" w:rsidRDefault="003306C1">
      <w:pPr>
        <w:pStyle w:val="a4"/>
        <w:numPr>
          <w:ilvl w:val="1"/>
          <w:numId w:val="5"/>
        </w:numPr>
        <w:tabs>
          <w:tab w:val="left" w:pos="440"/>
        </w:tabs>
        <w:spacing w:line="170" w:lineRule="exact"/>
        <w:rPr>
          <w:sz w:val="12"/>
          <w:szCs w:val="12"/>
        </w:rPr>
      </w:pPr>
      <w:r w:rsidRPr="006871F3">
        <w:rPr>
          <w:sz w:val="12"/>
          <w:szCs w:val="12"/>
        </w:rPr>
        <w:lastRenderedPageBreak/>
        <w:t>Механічний ротатор з регульованою швидкістю 80-100 об/хв</w:t>
      </w:r>
    </w:p>
    <w:p w:rsidR="00CC5BA4" w:rsidRPr="006871F3" w:rsidRDefault="003306C1">
      <w:pPr>
        <w:pStyle w:val="a4"/>
        <w:numPr>
          <w:ilvl w:val="1"/>
          <w:numId w:val="5"/>
        </w:numPr>
        <w:tabs>
          <w:tab w:val="left" w:pos="440"/>
        </w:tabs>
        <w:spacing w:line="193" w:lineRule="exact"/>
        <w:rPr>
          <w:sz w:val="12"/>
          <w:szCs w:val="12"/>
        </w:rPr>
      </w:pPr>
      <w:r w:rsidRPr="006871F3">
        <w:rPr>
          <w:sz w:val="12"/>
          <w:szCs w:val="12"/>
        </w:rPr>
        <w:t>Вихровий змішувач.</w:t>
      </w:r>
    </w:p>
    <w:p w:rsidR="00CC5BA4" w:rsidRPr="006871F3" w:rsidRDefault="003306C1">
      <w:pPr>
        <w:pStyle w:val="a4"/>
        <w:numPr>
          <w:ilvl w:val="1"/>
          <w:numId w:val="5"/>
        </w:numPr>
        <w:tabs>
          <w:tab w:val="left" w:pos="440"/>
        </w:tabs>
        <w:rPr>
          <w:sz w:val="12"/>
          <w:szCs w:val="12"/>
        </w:rPr>
      </w:pPr>
      <w:r w:rsidRPr="006871F3">
        <w:rPr>
          <w:sz w:val="12"/>
          <w:szCs w:val="12"/>
        </w:rPr>
        <w:t>Піпетки 50 мкл.</w:t>
      </w:r>
    </w:p>
    <w:p w:rsidR="00CC5BA4" w:rsidRPr="006871F3" w:rsidRDefault="00CC5BA4">
      <w:pPr>
        <w:pStyle w:val="a3"/>
        <w:spacing w:before="10"/>
        <w:rPr>
          <w:sz w:val="12"/>
          <w:szCs w:val="12"/>
        </w:rPr>
      </w:pPr>
    </w:p>
    <w:p w:rsidR="00CC5BA4" w:rsidRPr="006871F3" w:rsidRDefault="00ED3685">
      <w:pPr>
        <w:pStyle w:val="a3"/>
        <w:ind w:left="12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08680" cy="155575"/>
                <wp:effectExtent l="10795" t="10795" r="9525" b="5080"/>
                <wp:docPr id="7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2118" w:right="203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9" o:spid="_x0000_s1045" type="#_x0000_t202" style="width:268.4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2118" w:right="203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ЗРАЗКИ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3306C1">
      <w:pPr>
        <w:pStyle w:val="a3"/>
        <w:spacing w:line="165" w:lineRule="exact"/>
        <w:ind w:left="156"/>
        <w:rPr>
          <w:sz w:val="12"/>
          <w:szCs w:val="12"/>
        </w:rPr>
      </w:pPr>
      <w:r w:rsidRPr="006871F3">
        <w:rPr>
          <w:sz w:val="12"/>
          <w:szCs w:val="12"/>
        </w:rPr>
        <w:t>Свіжа сироватка або плазма. Стабільний 7 днів при 2-8ºC або 3 місяці при -20ºC.</w:t>
      </w:r>
    </w:p>
    <w:p w:rsidR="00CC5BA4" w:rsidRPr="006871F3" w:rsidRDefault="003306C1">
      <w:pPr>
        <w:pStyle w:val="a3"/>
        <w:ind w:left="156" w:right="83"/>
        <w:rPr>
          <w:sz w:val="12"/>
          <w:szCs w:val="12"/>
        </w:rPr>
      </w:pPr>
      <w:r w:rsidRPr="006871F3">
        <w:rPr>
          <w:sz w:val="12"/>
          <w:szCs w:val="12"/>
        </w:rPr>
        <w:t>Зразки з наявністю фібрину необхідно центрифугувати перед дослідженням. Не використовуйте сильно гемолізовані або ліпемічні зразки.</w:t>
      </w:r>
    </w:p>
    <w:p w:rsidR="00CC5BA4" w:rsidRPr="006871F3" w:rsidRDefault="00CC5BA4">
      <w:pPr>
        <w:pStyle w:val="a3"/>
        <w:rPr>
          <w:sz w:val="12"/>
          <w:szCs w:val="12"/>
        </w:rPr>
      </w:pPr>
    </w:p>
    <w:p w:rsidR="00CC5BA4" w:rsidRPr="006871F3" w:rsidRDefault="00ED3685">
      <w:pPr>
        <w:pStyle w:val="a3"/>
        <w:ind w:left="122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inline distT="0" distB="0" distL="0" distR="0">
                <wp:extent cx="3408680" cy="155575"/>
                <wp:effectExtent l="10795" t="10795" r="9525" b="5080"/>
                <wp:docPr id="6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5BA4" w:rsidRDefault="003306C1">
                            <w:pPr>
                              <w:spacing w:before="20"/>
                              <w:ind w:left="2117" w:right="203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60" o:spid="_x0000_s1046" type="#_x0000_t202" style="width:268.4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" filled="f" strokeweight=".48pt">
                <v:textbox inset="0,0,0,0">
                  <w:txbxContent>
                    <w:p w:rsidR="00CC5BA4" w:rsidRDefault="003306C1">
                      <w:pPr>
                        <w:spacing w:before="20"/>
                        <w:ind w:left="2117" w:right="2039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C5BA4" w:rsidRPr="006871F3" w:rsidRDefault="003306C1">
      <w:pPr>
        <w:pStyle w:val="1"/>
        <w:spacing w:line="166" w:lineRule="exact"/>
        <w:rPr>
          <w:sz w:val="12"/>
          <w:szCs w:val="12"/>
        </w:rPr>
      </w:pPr>
      <w:r w:rsidRPr="006871F3">
        <w:rPr>
          <w:sz w:val="12"/>
          <w:szCs w:val="12"/>
        </w:rPr>
        <w:t>Якісний метод</w:t>
      </w:r>
    </w:p>
    <w:p w:rsidR="00CC5BA4" w:rsidRPr="006871F3" w:rsidRDefault="003306C1">
      <w:pPr>
        <w:pStyle w:val="a4"/>
        <w:numPr>
          <w:ilvl w:val="0"/>
          <w:numId w:val="4"/>
        </w:numPr>
        <w:tabs>
          <w:tab w:val="left" w:pos="440"/>
        </w:tabs>
        <w:ind w:right="38"/>
        <w:rPr>
          <w:sz w:val="12"/>
          <w:szCs w:val="12"/>
        </w:rPr>
      </w:pPr>
      <w:r w:rsidRPr="006871F3">
        <w:rPr>
          <w:sz w:val="12"/>
          <w:szCs w:val="12"/>
        </w:rPr>
        <w:t>Дайте реагентам і зразкам досягти кімнатної температури. При низьких температурах чутливість тесту може бути знижена.</w:t>
      </w:r>
    </w:p>
    <w:p w:rsidR="00CC5BA4" w:rsidRPr="006871F3" w:rsidRDefault="003306C1">
      <w:pPr>
        <w:pStyle w:val="a4"/>
        <w:numPr>
          <w:ilvl w:val="0"/>
          <w:numId w:val="4"/>
        </w:numPr>
        <w:tabs>
          <w:tab w:val="left" w:pos="440"/>
        </w:tabs>
        <w:ind w:right="41"/>
        <w:rPr>
          <w:sz w:val="12"/>
          <w:szCs w:val="12"/>
        </w:rPr>
      </w:pPr>
      <w:r w:rsidRPr="006871F3">
        <w:rPr>
          <w:sz w:val="12"/>
          <w:szCs w:val="12"/>
        </w:rPr>
        <w:t>Помістіть 50 мкл зразка та по одній краплі кожного позитивного та негативного контролю в окремі кола на предметному склі.</w:t>
      </w:r>
    </w:p>
    <w:p w:rsidR="00CC5BA4" w:rsidRPr="006871F3" w:rsidRDefault="003306C1">
      <w:pPr>
        <w:pStyle w:val="a4"/>
        <w:numPr>
          <w:ilvl w:val="0"/>
          <w:numId w:val="4"/>
        </w:numPr>
        <w:tabs>
          <w:tab w:val="left" w:pos="440"/>
        </w:tabs>
        <w:ind w:right="38"/>
        <w:rPr>
          <w:sz w:val="12"/>
          <w:szCs w:val="12"/>
        </w:rPr>
      </w:pPr>
      <w:r w:rsidRPr="006871F3">
        <w:rPr>
          <w:sz w:val="12"/>
          <w:szCs w:val="12"/>
        </w:rPr>
        <w:t>Перед використанням гомогенізуйте реагент. Переверніть флакон з дозатором і злегка натисніть, щоб видалити бульбашки повітря.</w:t>
      </w:r>
    </w:p>
    <w:p w:rsidR="00CC5BA4" w:rsidRPr="006871F3" w:rsidRDefault="003306C1">
      <w:pPr>
        <w:pStyle w:val="a4"/>
        <w:numPr>
          <w:ilvl w:val="0"/>
          <w:numId w:val="4"/>
        </w:numPr>
        <w:tabs>
          <w:tab w:val="left" w:pos="440"/>
        </w:tabs>
        <w:ind w:right="38"/>
        <w:rPr>
          <w:sz w:val="12"/>
          <w:szCs w:val="12"/>
        </w:rPr>
      </w:pPr>
      <w:r w:rsidRPr="006871F3">
        <w:rPr>
          <w:sz w:val="12"/>
          <w:szCs w:val="12"/>
        </w:rPr>
        <w:t>Помістіть флакон-дозатор разом з голкою у вертикальне положення та перпендикулярно скельцю та додайте одну краплю (20 мкл) реагенту</w:t>
      </w:r>
    </w:p>
    <w:p w:rsidR="00CC5BA4" w:rsidRPr="006871F3" w:rsidRDefault="003306C1">
      <w:pPr>
        <w:pStyle w:val="a4"/>
        <w:numPr>
          <w:ilvl w:val="0"/>
          <w:numId w:val="3"/>
        </w:numPr>
        <w:tabs>
          <w:tab w:val="left" w:pos="298"/>
        </w:tabs>
        <w:spacing w:before="61" w:line="168" w:lineRule="exact"/>
        <w:rPr>
          <w:sz w:val="12"/>
          <w:szCs w:val="12"/>
        </w:rPr>
      </w:pPr>
      <w:r w:rsidRPr="006871F3">
        <w:rPr>
          <w:w w:val="99"/>
          <w:sz w:val="12"/>
          <w:szCs w:val="12"/>
        </w:rPr>
        <w:br w:type="column"/>
      </w:r>
      <w:r w:rsidRPr="006871F3">
        <w:rPr>
          <w:sz w:val="12"/>
          <w:szCs w:val="12"/>
        </w:rPr>
        <w:lastRenderedPageBreak/>
        <w:t>Джордж П. Шмід. Сучасна думка з інфекційних хвороб 1994; 7:34-40.</w:t>
      </w:r>
    </w:p>
    <w:p w:rsidR="00CC5BA4" w:rsidRPr="006871F3" w:rsidRDefault="003306C1">
      <w:pPr>
        <w:pStyle w:val="a4"/>
        <w:numPr>
          <w:ilvl w:val="0"/>
          <w:numId w:val="3"/>
        </w:numPr>
        <w:tabs>
          <w:tab w:val="left" w:pos="298"/>
        </w:tabs>
        <w:spacing w:line="168" w:lineRule="exact"/>
        <w:rPr>
          <w:sz w:val="12"/>
          <w:szCs w:val="12"/>
        </w:rPr>
      </w:pPr>
      <w:r w:rsidRPr="006871F3">
        <w:rPr>
          <w:sz w:val="12"/>
          <w:szCs w:val="12"/>
        </w:rPr>
        <w:t>Сандра Ларсен та ін. Огляди клінічної мікробіології 1995; 8(1):1-21.</w:t>
      </w:r>
    </w:p>
    <w:p w:rsidR="00CC5BA4" w:rsidRPr="006871F3" w:rsidRDefault="003306C1">
      <w:pPr>
        <w:pStyle w:val="a4"/>
        <w:numPr>
          <w:ilvl w:val="0"/>
          <w:numId w:val="3"/>
        </w:numPr>
        <w:tabs>
          <w:tab w:val="left" w:pos="298"/>
        </w:tabs>
        <w:spacing w:before="1"/>
        <w:ind w:right="189"/>
        <w:rPr>
          <w:sz w:val="12"/>
          <w:szCs w:val="12"/>
        </w:rPr>
      </w:pPr>
      <w:r w:rsidRPr="006871F3">
        <w:rPr>
          <w:sz w:val="12"/>
          <w:szCs w:val="12"/>
        </w:rPr>
        <w:t>Сандра Ларсен та ін. Посібник з тестування на сифіліс Американської асоціації громадської охорони здоров'я 1990: 1-192.</w:t>
      </w:r>
    </w:p>
    <w:p w:rsidR="00CC5BA4" w:rsidRPr="006871F3" w:rsidRDefault="003306C1">
      <w:pPr>
        <w:pStyle w:val="a4"/>
        <w:numPr>
          <w:ilvl w:val="0"/>
          <w:numId w:val="3"/>
        </w:numPr>
        <w:tabs>
          <w:tab w:val="left" w:pos="298"/>
        </w:tabs>
        <w:spacing w:before="1" w:line="168" w:lineRule="exact"/>
        <w:rPr>
          <w:sz w:val="12"/>
          <w:szCs w:val="12"/>
        </w:rPr>
      </w:pPr>
      <w:r w:rsidRPr="006871F3">
        <w:rPr>
          <w:sz w:val="12"/>
          <w:szCs w:val="12"/>
        </w:rPr>
        <w:t>Джозеф Ерл Мур та ін. Шлунково-кишкова кровотеча 1952; 150(5): 467-473.</w:t>
      </w:r>
    </w:p>
    <w:p w:rsidR="00CC5BA4" w:rsidRPr="006871F3" w:rsidRDefault="00ED3685">
      <w:pPr>
        <w:pStyle w:val="a4"/>
        <w:numPr>
          <w:ilvl w:val="0"/>
          <w:numId w:val="3"/>
        </w:numPr>
        <w:tabs>
          <w:tab w:val="left" w:pos="298"/>
        </w:tabs>
        <w:spacing w:line="168" w:lineRule="exact"/>
        <w:rPr>
          <w:sz w:val="12"/>
          <w:szCs w:val="12"/>
        </w:rPr>
      </w:pPr>
      <w:r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487245824" behindDoc="1" locked="0" layoutInCell="1" allowOverlap="1">
                <wp:simplePos x="0" y="0"/>
                <wp:positionH relativeFrom="page">
                  <wp:posOffset>3910965</wp:posOffset>
                </wp:positionH>
                <wp:positionV relativeFrom="paragraph">
                  <wp:posOffset>151130</wp:posOffset>
                </wp:positionV>
                <wp:extent cx="3335655" cy="155575"/>
                <wp:effectExtent l="0" t="0" r="0" b="0"/>
                <wp:wrapNone/>
                <wp:docPr id="5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5655" cy="155575"/>
                        </a:xfrm>
                        <a:custGeom>
                          <a:avLst/>
                          <a:gdLst>
                            <a:gd name="T0" fmla="+- 0 11412 6159"/>
                            <a:gd name="T1" fmla="*/ T0 w 5253"/>
                            <a:gd name="T2" fmla="+- 0 238 238"/>
                            <a:gd name="T3" fmla="*/ 238 h 245"/>
                            <a:gd name="T4" fmla="+- 0 11402 6159"/>
                            <a:gd name="T5" fmla="*/ T4 w 5253"/>
                            <a:gd name="T6" fmla="+- 0 238 238"/>
                            <a:gd name="T7" fmla="*/ 238 h 245"/>
                            <a:gd name="T8" fmla="+- 0 11402 6159"/>
                            <a:gd name="T9" fmla="*/ T8 w 5253"/>
                            <a:gd name="T10" fmla="+- 0 473 238"/>
                            <a:gd name="T11" fmla="*/ 473 h 245"/>
                            <a:gd name="T12" fmla="+- 0 6159 6159"/>
                            <a:gd name="T13" fmla="*/ T12 w 5253"/>
                            <a:gd name="T14" fmla="+- 0 473 238"/>
                            <a:gd name="T15" fmla="*/ 473 h 245"/>
                            <a:gd name="T16" fmla="+- 0 6159 6159"/>
                            <a:gd name="T17" fmla="*/ T16 w 5253"/>
                            <a:gd name="T18" fmla="+- 0 483 238"/>
                            <a:gd name="T19" fmla="*/ 483 h 245"/>
                            <a:gd name="T20" fmla="+- 0 11402 6159"/>
                            <a:gd name="T21" fmla="*/ T20 w 5253"/>
                            <a:gd name="T22" fmla="+- 0 483 238"/>
                            <a:gd name="T23" fmla="*/ 483 h 245"/>
                            <a:gd name="T24" fmla="+- 0 11412 6159"/>
                            <a:gd name="T25" fmla="*/ T24 w 5253"/>
                            <a:gd name="T26" fmla="+- 0 483 238"/>
                            <a:gd name="T27" fmla="*/ 483 h 245"/>
                            <a:gd name="T28" fmla="+- 0 11412 6159"/>
                            <a:gd name="T29" fmla="*/ T28 w 5253"/>
                            <a:gd name="T30" fmla="+- 0 473 238"/>
                            <a:gd name="T31" fmla="*/ 473 h 245"/>
                            <a:gd name="T32" fmla="+- 0 11412 6159"/>
                            <a:gd name="T33" fmla="*/ T32 w 5253"/>
                            <a:gd name="T34" fmla="+- 0 238 238"/>
                            <a:gd name="T35" fmla="*/ 238 h 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253" h="245">
                              <a:moveTo>
                                <a:pt x="5253" y="0"/>
                              </a:moveTo>
                              <a:lnTo>
                                <a:pt x="5243" y="0"/>
                              </a:lnTo>
                              <a:lnTo>
                                <a:pt x="5243" y="235"/>
                              </a:lnTo>
                              <a:lnTo>
                                <a:pt x="0" y="235"/>
                              </a:lnTo>
                              <a:lnTo>
                                <a:pt x="0" y="245"/>
                              </a:lnTo>
                              <a:lnTo>
                                <a:pt x="5243" y="245"/>
                              </a:lnTo>
                              <a:lnTo>
                                <a:pt x="5253" y="245"/>
                              </a:lnTo>
                              <a:lnTo>
                                <a:pt x="5253" y="235"/>
                              </a:lnTo>
                              <a:lnTo>
                                <a:pt x="52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5B72B" id="docshape61" o:spid="_x0000_s1026" style="position:absolute;margin-left:307.95pt;margin-top:11.9pt;width:262.65pt;height:12.25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3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" path="m5253,r-10,l5243,235,,235r,10l5243,245r10,l5253,235,5253,xe" fillcolor="black" stroked="f">
                <v:path arrowok="t" o:connecttype="custom" o:connectlocs="3335655,151130;3329305,151130;3329305,300355;0,300355;0,306705;3329305,306705;3335655,306705;3335655,300355;3335655,151130" o:connectangles="0,0,0,0,0,0,0,0,0"/>
                <w10:wrap anchorx="page"/>
              </v:shape>
            </w:pict>
          </mc:Fallback>
        </mc:AlternateContent>
      </w:r>
      <w:r w:rsidR="003306C1" w:rsidRPr="006871F3">
        <w:rPr>
          <w:sz w:val="12"/>
          <w:szCs w:val="12"/>
        </w:rPr>
        <w:t>Молодий ДС. Вплив ліків на клінічні лабораторні дослідження, 4-е вид. AACC Press, 1995.</w:t>
      </w:r>
    </w:p>
    <w:p w:rsidR="00CC5BA4" w:rsidRPr="006871F3" w:rsidRDefault="00CC5BA4">
      <w:pPr>
        <w:pStyle w:val="a3"/>
        <w:spacing w:before="11"/>
        <w:rPr>
          <w:sz w:val="12"/>
          <w:szCs w:val="12"/>
        </w:rPr>
      </w:pPr>
    </w:p>
    <w:tbl>
      <w:tblPr>
        <w:tblStyle w:val="TableNormal"/>
        <w:tblW w:w="0" w:type="auto"/>
        <w:tblInd w:w="50" w:type="dxa"/>
        <w:tblLayout w:type="fixed"/>
        <w:tblLook w:val="01E0" w:firstRow="1" w:lastRow="1" w:firstColumn="1" w:lastColumn="1" w:noHBand="0" w:noVBand="0"/>
      </w:tblPr>
      <w:tblGrid>
        <w:gridCol w:w="2700"/>
        <w:gridCol w:w="2694"/>
      </w:tblGrid>
      <w:tr w:rsidR="00CC5BA4" w:rsidRPr="006871F3">
        <w:trPr>
          <w:trHeight w:val="47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</w:tcBorders>
          </w:tcPr>
          <w:p w:rsidR="00097E2E" w:rsidRDefault="00097E2E">
            <w:pPr>
              <w:pStyle w:val="TableParagraph"/>
              <w:spacing w:before="52"/>
              <w:ind w:left="218"/>
              <w:rPr>
                <w:sz w:val="12"/>
                <w:szCs w:val="12"/>
              </w:rPr>
            </w:pPr>
          </w:p>
          <w:p w:rsidR="00CC5BA4" w:rsidRPr="006871F3" w:rsidRDefault="003306C1">
            <w:pPr>
              <w:pStyle w:val="TableParagraph"/>
              <w:spacing w:before="52"/>
              <w:ind w:left="218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Ref.: MO-165020 RPR 500 тестів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CC5BA4" w:rsidRPr="00097E2E" w:rsidRDefault="00097E2E">
            <w:pPr>
              <w:pStyle w:val="TableParagraph"/>
              <w:spacing w:before="19"/>
              <w:ind w:left="143"/>
              <w:rPr>
                <w:b/>
                <w:sz w:val="12"/>
                <w:szCs w:val="12"/>
                <w:lang w:val="uk-UA"/>
              </w:rPr>
            </w:pPr>
            <w:r>
              <w:rPr>
                <w:b/>
                <w:color w:val="365F91"/>
                <w:spacing w:val="-5"/>
                <w:sz w:val="12"/>
                <w:szCs w:val="12"/>
                <w:lang w:val="uk-UA"/>
              </w:rPr>
              <w:t>УПАКОВКА</w:t>
            </w:r>
          </w:p>
          <w:p w:rsidR="00CC5BA4" w:rsidRPr="006871F3" w:rsidRDefault="003306C1">
            <w:pPr>
              <w:pStyle w:val="TableParagraph"/>
              <w:spacing w:before="52"/>
              <w:ind w:left="144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Ref.: MO-165021 RPR 150 тестів</w:t>
            </w:r>
          </w:p>
        </w:tc>
      </w:tr>
      <w:tr w:rsidR="00CC5BA4" w:rsidRPr="006871F3">
        <w:trPr>
          <w:trHeight w:val="236"/>
        </w:trPr>
        <w:tc>
          <w:tcPr>
            <w:tcW w:w="2700" w:type="dxa"/>
          </w:tcPr>
          <w:p w:rsidR="00CC5BA4" w:rsidRPr="006871F3" w:rsidRDefault="003306C1">
            <w:pPr>
              <w:pStyle w:val="TableParagraph"/>
              <w:spacing w:before="22"/>
              <w:ind w:left="518" w:right="426"/>
              <w:jc w:val="center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2 х 5 мл RPR-вуглецю</w:t>
            </w:r>
          </w:p>
        </w:tc>
        <w:tc>
          <w:tcPr>
            <w:tcW w:w="2694" w:type="dxa"/>
          </w:tcPr>
          <w:p w:rsidR="00CC5BA4" w:rsidRPr="006871F3" w:rsidRDefault="003306C1">
            <w:pPr>
              <w:pStyle w:val="TableParagraph"/>
              <w:spacing w:before="22"/>
              <w:ind w:left="441" w:right="499"/>
              <w:jc w:val="center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3 мл RPR-вуглецю</w:t>
            </w:r>
          </w:p>
        </w:tc>
      </w:tr>
      <w:tr w:rsidR="00CC5BA4" w:rsidRPr="006871F3">
        <w:trPr>
          <w:trHeight w:val="236"/>
        </w:trPr>
        <w:tc>
          <w:tcPr>
            <w:tcW w:w="2700" w:type="dxa"/>
          </w:tcPr>
          <w:p w:rsidR="00CC5BA4" w:rsidRPr="006871F3" w:rsidRDefault="003306C1">
            <w:pPr>
              <w:pStyle w:val="TableParagraph"/>
              <w:spacing w:before="21"/>
              <w:ind w:left="515" w:right="427"/>
              <w:jc w:val="center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1 мл Контроль +</w:t>
            </w:r>
          </w:p>
        </w:tc>
        <w:tc>
          <w:tcPr>
            <w:tcW w:w="2694" w:type="dxa"/>
          </w:tcPr>
          <w:p w:rsidR="00CC5BA4" w:rsidRPr="006871F3" w:rsidRDefault="003306C1">
            <w:pPr>
              <w:pStyle w:val="TableParagraph"/>
              <w:spacing w:before="21"/>
              <w:ind w:left="439" w:right="499"/>
              <w:jc w:val="center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1 мл Контроль +</w:t>
            </w:r>
          </w:p>
        </w:tc>
      </w:tr>
      <w:tr w:rsidR="00CC5BA4" w:rsidRPr="006871F3">
        <w:trPr>
          <w:trHeight w:val="237"/>
        </w:trPr>
        <w:tc>
          <w:tcPr>
            <w:tcW w:w="2700" w:type="dxa"/>
          </w:tcPr>
          <w:p w:rsidR="00CC5BA4" w:rsidRPr="006871F3" w:rsidRDefault="003306C1">
            <w:pPr>
              <w:pStyle w:val="TableParagraph"/>
              <w:spacing w:before="22"/>
              <w:ind w:left="515" w:right="427"/>
              <w:jc w:val="center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1 мл Контроль -</w:t>
            </w:r>
          </w:p>
        </w:tc>
        <w:tc>
          <w:tcPr>
            <w:tcW w:w="2694" w:type="dxa"/>
          </w:tcPr>
          <w:p w:rsidR="00CC5BA4" w:rsidRPr="006871F3" w:rsidRDefault="003306C1">
            <w:pPr>
              <w:pStyle w:val="TableParagraph"/>
              <w:spacing w:before="22"/>
              <w:ind w:left="438" w:right="499"/>
              <w:jc w:val="center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1 мл Контроль -</w:t>
            </w:r>
          </w:p>
        </w:tc>
      </w:tr>
      <w:tr w:rsidR="00CC5BA4" w:rsidRPr="006871F3">
        <w:trPr>
          <w:trHeight w:val="237"/>
        </w:trPr>
        <w:tc>
          <w:tcPr>
            <w:tcW w:w="2700" w:type="dxa"/>
          </w:tcPr>
          <w:p w:rsidR="00CC5BA4" w:rsidRPr="006871F3" w:rsidRDefault="003306C1">
            <w:pPr>
              <w:pStyle w:val="TableParagraph"/>
              <w:spacing w:before="22"/>
              <w:ind w:left="518" w:right="427"/>
              <w:jc w:val="center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63 х 8 одноразових слайдів</w:t>
            </w:r>
          </w:p>
        </w:tc>
        <w:tc>
          <w:tcPr>
            <w:tcW w:w="2694" w:type="dxa"/>
          </w:tcPr>
          <w:p w:rsidR="00CC5BA4" w:rsidRPr="006871F3" w:rsidRDefault="003306C1">
            <w:pPr>
              <w:pStyle w:val="TableParagraph"/>
              <w:spacing w:before="22"/>
              <w:ind w:left="441" w:right="499"/>
              <w:jc w:val="center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21 х 8 одноразових слайдів</w:t>
            </w:r>
          </w:p>
        </w:tc>
      </w:tr>
      <w:tr w:rsidR="00CC5BA4" w:rsidRPr="006871F3">
        <w:trPr>
          <w:trHeight w:val="552"/>
        </w:trPr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CC5BA4" w:rsidRPr="006871F3" w:rsidRDefault="003306C1">
            <w:pPr>
              <w:pStyle w:val="TableParagraph"/>
              <w:spacing w:before="22"/>
              <w:ind w:left="448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Флакон і голка для дозування</w:t>
            </w:r>
          </w:p>
          <w:p w:rsidR="00CC5BA4" w:rsidRPr="006871F3" w:rsidRDefault="00CC5BA4">
            <w:pPr>
              <w:pStyle w:val="TableParagraph"/>
              <w:spacing w:before="122"/>
              <w:ind w:left="657" w:right="-15"/>
              <w:rPr>
                <w:b/>
                <w:sz w:val="12"/>
                <w:szCs w:val="12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CC5BA4" w:rsidRPr="006871F3" w:rsidRDefault="003306C1">
            <w:pPr>
              <w:pStyle w:val="TableParagraph"/>
              <w:spacing w:before="22"/>
              <w:ind w:left="374"/>
              <w:rPr>
                <w:sz w:val="12"/>
                <w:szCs w:val="12"/>
              </w:rPr>
            </w:pPr>
            <w:r w:rsidRPr="006871F3">
              <w:rPr>
                <w:sz w:val="12"/>
                <w:szCs w:val="12"/>
              </w:rPr>
              <w:t>Флакон і голка для дозування</w:t>
            </w:r>
          </w:p>
          <w:p w:rsidR="00CC5BA4" w:rsidRPr="006871F3" w:rsidRDefault="00CC5BA4">
            <w:pPr>
              <w:pStyle w:val="TableParagraph"/>
              <w:spacing w:before="122"/>
              <w:ind w:left="-3"/>
              <w:rPr>
                <w:b/>
                <w:sz w:val="12"/>
                <w:szCs w:val="12"/>
              </w:rPr>
            </w:pPr>
          </w:p>
        </w:tc>
      </w:tr>
    </w:tbl>
    <w:p w:rsidR="00CC5BA4" w:rsidRPr="006871F3" w:rsidRDefault="006871F3" w:rsidP="006871F3">
      <w:pPr>
        <w:tabs>
          <w:tab w:val="left" w:pos="3161"/>
        </w:tabs>
        <w:spacing w:before="2"/>
        <w:ind w:left="1181"/>
        <w:rPr>
          <w:sz w:val="12"/>
          <w:szCs w:val="12"/>
        </w:rPr>
        <w:sectPr w:rsidR="00CC5BA4" w:rsidRPr="006871F3">
          <w:type w:val="continuous"/>
          <w:pgSz w:w="11910" w:h="16850"/>
          <w:pgMar w:top="860" w:right="240" w:bottom="660" w:left="240" w:header="370" w:footer="474" w:gutter="0"/>
          <w:cols w:num="2" w:space="720" w:equalWidth="0">
            <w:col w:w="5609" w:space="262"/>
            <w:col w:w="5559"/>
          </w:cols>
        </w:sectPr>
      </w:pPr>
      <w:r>
        <w:rPr>
          <w:noProof/>
          <w:sz w:val="12"/>
          <w:szCs w:val="12"/>
          <w:lang w:val="uk-UA" w:eastAsia="uk-UA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201813</wp:posOffset>
            </wp:positionH>
            <wp:positionV relativeFrom="paragraph">
              <wp:posOffset>80236</wp:posOffset>
            </wp:positionV>
            <wp:extent cx="3196778" cy="1213422"/>
            <wp:effectExtent l="0" t="0" r="381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viber_2023-02-03_17-37-40-377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406" cy="121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685">
        <w:rPr>
          <w:noProof/>
          <w:sz w:val="12"/>
          <w:szCs w:val="12"/>
          <w:lang w:val="uk-UA" w:eastAsia="uk-UA"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>
                <wp:simplePos x="0" y="0"/>
                <wp:positionH relativeFrom="page">
                  <wp:posOffset>5888355</wp:posOffset>
                </wp:positionH>
                <wp:positionV relativeFrom="paragraph">
                  <wp:posOffset>108585</wp:posOffset>
                </wp:positionV>
                <wp:extent cx="161925" cy="107315"/>
                <wp:effectExtent l="0" t="0" r="0" b="0"/>
                <wp:wrapNone/>
                <wp:docPr id="4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5BA4" w:rsidRDefault="00CC5BA4">
                            <w:pPr>
                              <w:spacing w:line="168" w:lineRule="exac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6" o:spid="_x0000_s1047" type="#_x0000_t202" style="position:absolute;left:0;text-align:left;margin-left:463.65pt;margin-top:8.55pt;width:12.75pt;height:8.4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" filled="f" stroked="f">
                <v:textbox inset="0,0,0,0">
                  <w:txbxContent>
                    <w:p w:rsidR="00CC5BA4" w:rsidRDefault="00CC5BA4">
                      <w:pPr>
                        <w:spacing w:line="168" w:lineRule="exact"/>
                        <w:rPr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06C1" w:rsidRPr="006871F3">
        <w:rPr>
          <w:position w:val="-7"/>
          <w:sz w:val="12"/>
          <w:szCs w:val="12"/>
        </w:rPr>
        <w:tab/>
      </w:r>
    </w:p>
    <w:p w:rsidR="00CC5BA4" w:rsidRPr="006871F3" w:rsidRDefault="003306C1">
      <w:pPr>
        <w:pStyle w:val="a3"/>
        <w:spacing w:line="193" w:lineRule="exact"/>
        <w:ind w:left="439"/>
        <w:rPr>
          <w:sz w:val="12"/>
          <w:szCs w:val="12"/>
        </w:rPr>
      </w:pPr>
      <w:r w:rsidRPr="006871F3">
        <w:rPr>
          <w:sz w:val="12"/>
          <w:szCs w:val="12"/>
        </w:rPr>
        <w:lastRenderedPageBreak/>
        <w:t>разом з кожним із зразків і контролів.</w:t>
      </w:r>
    </w:p>
    <w:p w:rsidR="00CC5BA4" w:rsidRPr="006871F3" w:rsidRDefault="003306C1">
      <w:pPr>
        <w:pStyle w:val="a4"/>
        <w:numPr>
          <w:ilvl w:val="0"/>
          <w:numId w:val="2"/>
        </w:numPr>
        <w:tabs>
          <w:tab w:val="left" w:pos="440"/>
        </w:tabs>
        <w:spacing w:line="193" w:lineRule="exact"/>
        <w:rPr>
          <w:sz w:val="12"/>
          <w:szCs w:val="12"/>
        </w:rPr>
      </w:pPr>
      <w:r w:rsidRPr="006871F3">
        <w:rPr>
          <w:sz w:val="12"/>
          <w:szCs w:val="12"/>
        </w:rPr>
        <w:t>Перемішайте краплі мішалкою, розподіливши їх по всій поверхні</w:t>
      </w:r>
    </w:p>
    <w:p w:rsidR="00CC5BA4" w:rsidRPr="006871F3" w:rsidRDefault="003306C1" w:rsidP="006871F3">
      <w:pPr>
        <w:spacing w:line="116" w:lineRule="exact"/>
        <w:ind w:left="217"/>
        <w:rPr>
          <w:sz w:val="12"/>
          <w:szCs w:val="12"/>
        </w:rPr>
        <w:sectPr w:rsidR="00CC5BA4" w:rsidRPr="006871F3">
          <w:type w:val="continuous"/>
          <w:pgSz w:w="11910" w:h="16850"/>
          <w:pgMar w:top="860" w:right="240" w:bottom="660" w:left="240" w:header="370" w:footer="474" w:gutter="0"/>
          <w:cols w:num="3" w:space="720" w:equalWidth="0">
            <w:col w:w="6796" w:space="40"/>
            <w:col w:w="1388" w:space="175"/>
            <w:col w:w="3031"/>
          </w:cols>
        </w:sectPr>
      </w:pPr>
      <w:r w:rsidRPr="006871F3">
        <w:rPr>
          <w:sz w:val="12"/>
          <w:szCs w:val="12"/>
        </w:rPr>
        <w:br w:type="column"/>
      </w:r>
      <w:r w:rsidRPr="006871F3">
        <w:rPr>
          <w:sz w:val="12"/>
          <w:szCs w:val="12"/>
        </w:rPr>
        <w:lastRenderedPageBreak/>
        <w:br w:type="column"/>
      </w:r>
      <w:r w:rsidRPr="006871F3">
        <w:rPr>
          <w:sz w:val="12"/>
          <w:szCs w:val="12"/>
        </w:rPr>
        <w:lastRenderedPageBreak/>
        <w:t xml:space="preserve"> </w:t>
      </w:r>
    </w:p>
    <w:p w:rsidR="00CC5BA4" w:rsidRPr="006871F3" w:rsidRDefault="003306C1">
      <w:pPr>
        <w:pStyle w:val="a3"/>
        <w:spacing w:before="1" w:line="193" w:lineRule="exact"/>
        <w:ind w:left="439"/>
        <w:jc w:val="both"/>
        <w:rPr>
          <w:sz w:val="12"/>
          <w:szCs w:val="12"/>
        </w:rPr>
      </w:pPr>
      <w:r w:rsidRPr="006871F3">
        <w:rPr>
          <w:sz w:val="12"/>
          <w:szCs w:val="12"/>
        </w:rPr>
        <w:lastRenderedPageBreak/>
        <w:t>коло. Для кожного зразка використовуйте різні мішалки.</w:t>
      </w:r>
    </w:p>
    <w:p w:rsidR="00CC5BA4" w:rsidRPr="006871F3" w:rsidRDefault="003306C1">
      <w:pPr>
        <w:pStyle w:val="a4"/>
        <w:numPr>
          <w:ilvl w:val="0"/>
          <w:numId w:val="2"/>
        </w:numPr>
        <w:tabs>
          <w:tab w:val="left" w:pos="440"/>
        </w:tabs>
        <w:ind w:right="1272"/>
        <w:jc w:val="both"/>
        <w:rPr>
          <w:sz w:val="12"/>
          <w:szCs w:val="12"/>
        </w:rPr>
      </w:pPr>
      <w:r w:rsidRPr="006871F3">
        <w:rPr>
          <w:sz w:val="12"/>
          <w:szCs w:val="12"/>
        </w:rPr>
        <w:t>Помістіть предметне скло на механічний ротатор при 80-100 об/хв на 8 хв (Примітка 1). Хибнопозитивні результати можуть з'явитися, якщо тест зчитується пізніше, ніж через 8 хвилин.</w:t>
      </w:r>
    </w:p>
    <w:p w:rsidR="00CC5BA4" w:rsidRPr="006871F3" w:rsidRDefault="003306C1">
      <w:pPr>
        <w:pStyle w:val="1"/>
        <w:spacing w:before="1"/>
        <w:jc w:val="both"/>
        <w:rPr>
          <w:sz w:val="12"/>
          <w:szCs w:val="12"/>
        </w:rPr>
      </w:pPr>
      <w:r w:rsidRPr="006871F3">
        <w:rPr>
          <w:spacing w:val="-2"/>
          <w:sz w:val="12"/>
          <w:szCs w:val="12"/>
        </w:rPr>
        <w:t>Напівкількісний метод</w:t>
      </w:r>
    </w:p>
    <w:p w:rsidR="00CC5BA4" w:rsidRPr="006871F3" w:rsidRDefault="003306C1">
      <w:pPr>
        <w:pStyle w:val="a4"/>
        <w:numPr>
          <w:ilvl w:val="0"/>
          <w:numId w:val="1"/>
        </w:numPr>
        <w:tabs>
          <w:tab w:val="left" w:pos="497"/>
        </w:tabs>
        <w:spacing w:line="193" w:lineRule="exact"/>
        <w:jc w:val="both"/>
        <w:rPr>
          <w:sz w:val="12"/>
          <w:szCs w:val="12"/>
        </w:rPr>
      </w:pPr>
      <w:r w:rsidRPr="006871F3">
        <w:rPr>
          <w:sz w:val="12"/>
          <w:szCs w:val="12"/>
        </w:rPr>
        <w:t>Зробіть послідовні двократні розведення зразка в фізіологічному розчині 9 г/л.</w:t>
      </w:r>
    </w:p>
    <w:p w:rsidR="00CC5BA4" w:rsidRPr="006871F3" w:rsidRDefault="003306C1">
      <w:pPr>
        <w:pStyle w:val="a4"/>
        <w:numPr>
          <w:ilvl w:val="0"/>
          <w:numId w:val="1"/>
        </w:numPr>
        <w:tabs>
          <w:tab w:val="left" w:pos="497"/>
        </w:tabs>
        <w:spacing w:before="1"/>
        <w:jc w:val="both"/>
        <w:rPr>
          <w:sz w:val="12"/>
          <w:szCs w:val="12"/>
        </w:rPr>
      </w:pPr>
      <w:r w:rsidRPr="006871F3">
        <w:rPr>
          <w:sz w:val="12"/>
          <w:szCs w:val="12"/>
        </w:rPr>
        <w:t>Дійте для кожного розведення, як у якісному методі.</w:t>
      </w:r>
    </w:p>
    <w:p w:rsidR="00CC5BA4" w:rsidRPr="006871F3" w:rsidRDefault="003306C1">
      <w:pPr>
        <w:tabs>
          <w:tab w:val="left" w:pos="2135"/>
        </w:tabs>
        <w:spacing w:before="11"/>
        <w:ind w:left="156"/>
        <w:rPr>
          <w:sz w:val="12"/>
          <w:szCs w:val="12"/>
        </w:rPr>
      </w:pPr>
      <w:r w:rsidRPr="006871F3">
        <w:rPr>
          <w:sz w:val="12"/>
          <w:szCs w:val="12"/>
        </w:rPr>
        <w:br w:type="column"/>
      </w:r>
      <w:r w:rsidRPr="006871F3">
        <w:rPr>
          <w:sz w:val="12"/>
          <w:szCs w:val="12"/>
        </w:rPr>
        <w:lastRenderedPageBreak/>
        <w:tab/>
      </w:r>
    </w:p>
    <w:p w:rsidR="00CC5BA4" w:rsidRPr="006871F3" w:rsidRDefault="003306C1">
      <w:pPr>
        <w:tabs>
          <w:tab w:val="left" w:pos="2135"/>
        </w:tabs>
        <w:spacing w:before="124"/>
        <w:ind w:left="156"/>
        <w:rPr>
          <w:sz w:val="12"/>
          <w:szCs w:val="12"/>
        </w:rPr>
      </w:pPr>
      <w:r w:rsidRPr="006871F3">
        <w:rPr>
          <w:sz w:val="12"/>
          <w:szCs w:val="12"/>
        </w:rPr>
        <w:tab/>
      </w:r>
    </w:p>
    <w:p w:rsidR="00CC5BA4" w:rsidRPr="006871F3" w:rsidRDefault="003306C1">
      <w:pPr>
        <w:tabs>
          <w:tab w:val="left" w:pos="2135"/>
        </w:tabs>
        <w:spacing w:before="98"/>
        <w:ind w:left="156"/>
        <w:rPr>
          <w:sz w:val="12"/>
          <w:szCs w:val="12"/>
        </w:rPr>
      </w:pPr>
      <w:r w:rsidRPr="006871F3">
        <w:rPr>
          <w:sz w:val="12"/>
          <w:szCs w:val="12"/>
        </w:rPr>
        <w:tab/>
      </w:r>
    </w:p>
    <w:sectPr w:rsidR="00CC5BA4" w:rsidRPr="006871F3">
      <w:type w:val="continuous"/>
      <w:pgSz w:w="11910" w:h="16850"/>
      <w:pgMar w:top="860" w:right="240" w:bottom="660" w:left="240" w:header="370" w:footer="474" w:gutter="0"/>
      <w:cols w:num="2" w:space="720" w:equalWidth="0">
        <w:col w:w="6847" w:space="49"/>
        <w:col w:w="45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5B" w:rsidRDefault="00A54F5B">
      <w:r>
        <w:separator/>
      </w:r>
    </w:p>
  </w:endnote>
  <w:endnote w:type="continuationSeparator" w:id="0">
    <w:p w:rsidR="00A54F5B" w:rsidRDefault="00A5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BA4" w:rsidRDefault="003306C1">
    <w:pPr>
      <w:pStyle w:val="a3"/>
      <w:spacing w:line="14" w:lineRule="auto"/>
      <w:rPr>
        <w:sz w:val="20"/>
      </w:rPr>
    </w:pPr>
    <w:r>
      <w:rPr>
        <w:noProof/>
        <w:lang w:val="uk-UA" w:eastAsia="uk-UA"/>
      </w:rPr>
      <w:drawing>
        <wp:anchor distT="0" distB="0" distL="0" distR="0" simplePos="0" relativeHeight="251678720" behindDoc="1" locked="0" layoutInCell="1" allowOverlap="1">
          <wp:simplePos x="0" y="0"/>
          <wp:positionH relativeFrom="page">
            <wp:posOffset>1629152</wp:posOffset>
          </wp:positionH>
          <wp:positionV relativeFrom="page">
            <wp:posOffset>10265650</wp:posOffset>
          </wp:positionV>
          <wp:extent cx="157548" cy="128739"/>
          <wp:effectExtent l="0" t="0" r="0" b="0"/>
          <wp:wrapNone/>
          <wp:docPr id="1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548" cy="128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3685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23251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10312400</wp:posOffset>
              </wp:positionV>
              <wp:extent cx="798830" cy="208915"/>
              <wp:effectExtent l="0" t="0" r="0" b="0"/>
              <wp:wrapNone/>
              <wp:docPr id="3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BA4" w:rsidRDefault="003306C1">
                          <w:pPr>
                            <w:spacing w:before="20" w:line="144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Код: MO-165020/21</w:t>
                          </w:r>
                        </w:p>
                        <w:p w:rsidR="00CC5BA4" w:rsidRDefault="003306C1">
                          <w:pPr>
                            <w:spacing w:line="144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Огляд: квітень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8" o:spid="_x0000_s1048" type="#_x0000_t202" style="position:absolute;margin-left:18.8pt;margin-top:812pt;width:62.9pt;height:16.4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" filled="f" stroked="f">
              <v:textbox inset="0,0,0,0">
                <w:txbxContent>
                  <w:p w:rsidR="00CC5BA4" w:rsidRDefault="003306C1">
                    <w:pPr>
                      <w:spacing w:before="20" w:line="144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Код: MO-165020/21</w:t>
                    </w:r>
                  </w:p>
                  <w:p w:rsidR="00CC5BA4" w:rsidRDefault="003306C1">
                    <w:pPr>
                      <w:spacing w:line="144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Огляд: квітень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3685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487233024" behindDoc="1" locked="0" layoutInCell="1" allowOverlap="1">
              <wp:simplePos x="0" y="0"/>
              <wp:positionH relativeFrom="page">
                <wp:posOffset>1849755</wp:posOffset>
              </wp:positionH>
              <wp:positionV relativeFrom="page">
                <wp:posOffset>10312400</wp:posOffset>
              </wp:positionV>
              <wp:extent cx="4829175" cy="117475"/>
              <wp:effectExtent l="0" t="0" r="0" b="0"/>
              <wp:wrapNone/>
              <wp:docPr id="1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BA4" w:rsidRDefault="003306C1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Monlab SL Selva de Mar 48 08019 Барселона (Іспанія) Тел.: +34 93 433 58 60 Факс: +34 93 436 38 94</w:t>
                          </w:r>
                          <w:hyperlink r:id="rId2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orders@monlab.com</w:t>
                            </w:r>
                          </w:hyperlink>
                          <w:r>
                            <w:rPr>
                              <w:color w:val="0000FF"/>
                              <w:spacing w:val="36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www.monlab.com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9" o:spid="_x0000_s1049" type="#_x0000_t202" style="position:absolute;margin-left:145.65pt;margin-top:812pt;width:380.25pt;height:9.25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NDrQIAALA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" filled="f" stroked="f">
              <v:textbox inset="0,0,0,0">
                <w:txbxContent>
                  <w:p w:rsidR="00CC5BA4" w:rsidRDefault="003306C1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Monlab SL Selva de Mar 48 08019 Барселона (Іспанія) Тел.: +34 93 433 58 60 Факс: +34 93 436 38 94</w:t>
                    </w:r>
                    <w:hyperlink r:id="rId4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orders@monlab.com</w:t>
                      </w:r>
                    </w:hyperlink>
                    <w:r>
                      <w:rPr>
                        <w:color w:val="0000FF"/>
                        <w:spacing w:val="36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sz w:val="12"/>
                          <w:u w:val="single" w:color="0000FF"/>
                        </w:rPr>
                        <w:t>www.monlab.com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5B" w:rsidRDefault="00A54F5B">
      <w:r>
        <w:separator/>
      </w:r>
    </w:p>
  </w:footnote>
  <w:footnote w:type="continuationSeparator" w:id="0">
    <w:p w:rsidR="00A54F5B" w:rsidRDefault="00A5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F3" w:rsidRPr="005D46D0" w:rsidRDefault="006871F3" w:rsidP="006871F3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1072" behindDoc="0" locked="0" layoutInCell="1" allowOverlap="1" wp14:anchorId="014DBD7C" wp14:editId="1E6B0083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64384" behindDoc="0" locked="0" layoutInCell="1" allowOverlap="1" wp14:anchorId="09FF597E" wp14:editId="2418E2B9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CC5BA4" w:rsidRPr="006871F3" w:rsidRDefault="00CC5BA4">
    <w:pPr>
      <w:pStyle w:val="a3"/>
      <w:spacing w:line="14" w:lineRule="auto"/>
      <w:rPr>
        <w:sz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47FC"/>
    <w:multiLevelType w:val="hybridMultilevel"/>
    <w:tmpl w:val="A27C1E28"/>
    <w:lvl w:ilvl="0" w:tplc="5EDA24F8">
      <w:start w:val="1"/>
      <w:numFmt w:val="decimal"/>
      <w:lvlText w:val="%1."/>
      <w:lvlJc w:val="left"/>
      <w:pPr>
        <w:ind w:left="297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4"/>
        <w:szCs w:val="14"/>
        <w:lang w:val="es-ES" w:eastAsia="en-US" w:bidi="ar-SA"/>
      </w:rPr>
    </w:lvl>
    <w:lvl w:ilvl="1" w:tplc="951E4C4A">
      <w:numFmt w:val="bullet"/>
      <w:lvlText w:val="•"/>
      <w:lvlJc w:val="left"/>
      <w:pPr>
        <w:ind w:left="825" w:hanging="142"/>
      </w:pPr>
      <w:rPr>
        <w:rFonts w:hint="default"/>
        <w:lang w:val="es-ES" w:eastAsia="en-US" w:bidi="ar-SA"/>
      </w:rPr>
    </w:lvl>
    <w:lvl w:ilvl="2" w:tplc="478AF764">
      <w:numFmt w:val="bullet"/>
      <w:lvlText w:val="•"/>
      <w:lvlJc w:val="left"/>
      <w:pPr>
        <w:ind w:left="1351" w:hanging="142"/>
      </w:pPr>
      <w:rPr>
        <w:rFonts w:hint="default"/>
        <w:lang w:val="es-ES" w:eastAsia="en-US" w:bidi="ar-SA"/>
      </w:rPr>
    </w:lvl>
    <w:lvl w:ilvl="3" w:tplc="6B7E4262">
      <w:numFmt w:val="bullet"/>
      <w:lvlText w:val="•"/>
      <w:lvlJc w:val="left"/>
      <w:pPr>
        <w:ind w:left="1876" w:hanging="142"/>
      </w:pPr>
      <w:rPr>
        <w:rFonts w:hint="default"/>
        <w:lang w:val="es-ES" w:eastAsia="en-US" w:bidi="ar-SA"/>
      </w:rPr>
    </w:lvl>
    <w:lvl w:ilvl="4" w:tplc="FCCEFE04">
      <w:numFmt w:val="bullet"/>
      <w:lvlText w:val="•"/>
      <w:lvlJc w:val="left"/>
      <w:pPr>
        <w:ind w:left="2402" w:hanging="142"/>
      </w:pPr>
      <w:rPr>
        <w:rFonts w:hint="default"/>
        <w:lang w:val="es-ES" w:eastAsia="en-US" w:bidi="ar-SA"/>
      </w:rPr>
    </w:lvl>
    <w:lvl w:ilvl="5" w:tplc="A08455F8">
      <w:numFmt w:val="bullet"/>
      <w:lvlText w:val="•"/>
      <w:lvlJc w:val="left"/>
      <w:pPr>
        <w:ind w:left="2927" w:hanging="142"/>
      </w:pPr>
      <w:rPr>
        <w:rFonts w:hint="default"/>
        <w:lang w:val="es-ES" w:eastAsia="en-US" w:bidi="ar-SA"/>
      </w:rPr>
    </w:lvl>
    <w:lvl w:ilvl="6" w:tplc="A6F6B7C6">
      <w:numFmt w:val="bullet"/>
      <w:lvlText w:val="•"/>
      <w:lvlJc w:val="left"/>
      <w:pPr>
        <w:ind w:left="3453" w:hanging="142"/>
      </w:pPr>
      <w:rPr>
        <w:rFonts w:hint="default"/>
        <w:lang w:val="es-ES" w:eastAsia="en-US" w:bidi="ar-SA"/>
      </w:rPr>
    </w:lvl>
    <w:lvl w:ilvl="7" w:tplc="BB7E4D44">
      <w:numFmt w:val="bullet"/>
      <w:lvlText w:val="•"/>
      <w:lvlJc w:val="left"/>
      <w:pPr>
        <w:ind w:left="3978" w:hanging="142"/>
      </w:pPr>
      <w:rPr>
        <w:rFonts w:hint="default"/>
        <w:lang w:val="es-ES" w:eastAsia="en-US" w:bidi="ar-SA"/>
      </w:rPr>
    </w:lvl>
    <w:lvl w:ilvl="8" w:tplc="B7A27802">
      <w:numFmt w:val="bullet"/>
      <w:lvlText w:val="•"/>
      <w:lvlJc w:val="left"/>
      <w:pPr>
        <w:ind w:left="4504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228C090C"/>
    <w:multiLevelType w:val="hybridMultilevel"/>
    <w:tmpl w:val="A69C54A0"/>
    <w:lvl w:ilvl="0" w:tplc="F64C51F8">
      <w:start w:val="1"/>
      <w:numFmt w:val="decimal"/>
      <w:lvlText w:val="%1."/>
      <w:lvlJc w:val="left"/>
      <w:pPr>
        <w:ind w:left="297" w:hanging="1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1"/>
        <w:w w:val="100"/>
        <w:sz w:val="14"/>
        <w:szCs w:val="14"/>
        <w:lang w:val="es-ES" w:eastAsia="en-US" w:bidi="ar-SA"/>
      </w:rPr>
    </w:lvl>
    <w:lvl w:ilvl="1" w:tplc="20D25C68">
      <w:start w:val="1"/>
      <w:numFmt w:val="decimal"/>
      <w:lvlText w:val="%2."/>
      <w:lvlJc w:val="left"/>
      <w:pPr>
        <w:ind w:left="520" w:hanging="224"/>
        <w:jc w:val="left"/>
      </w:pPr>
      <w:rPr>
        <w:rFonts w:ascii="Tahoma" w:eastAsia="Tahoma" w:hAnsi="Tahoma" w:cs="Tahoma" w:hint="default"/>
        <w:b/>
        <w:bCs/>
        <w:i w:val="0"/>
        <w:iCs w:val="0"/>
        <w:w w:val="99"/>
        <w:sz w:val="14"/>
        <w:szCs w:val="14"/>
        <w:lang w:val="es-ES" w:eastAsia="en-US" w:bidi="ar-SA"/>
      </w:rPr>
    </w:lvl>
    <w:lvl w:ilvl="2" w:tplc="974A5A50">
      <w:numFmt w:val="bullet"/>
      <w:lvlText w:val="•"/>
      <w:lvlJc w:val="left"/>
      <w:pPr>
        <w:ind w:left="1095" w:hanging="224"/>
      </w:pPr>
      <w:rPr>
        <w:rFonts w:hint="default"/>
        <w:lang w:val="es-ES" w:eastAsia="en-US" w:bidi="ar-SA"/>
      </w:rPr>
    </w:lvl>
    <w:lvl w:ilvl="3" w:tplc="020014B8">
      <w:numFmt w:val="bullet"/>
      <w:lvlText w:val="•"/>
      <w:lvlJc w:val="left"/>
      <w:pPr>
        <w:ind w:left="1670" w:hanging="224"/>
      </w:pPr>
      <w:rPr>
        <w:rFonts w:hint="default"/>
        <w:lang w:val="es-ES" w:eastAsia="en-US" w:bidi="ar-SA"/>
      </w:rPr>
    </w:lvl>
    <w:lvl w:ilvl="4" w:tplc="3E12B31E">
      <w:numFmt w:val="bullet"/>
      <w:lvlText w:val="•"/>
      <w:lvlJc w:val="left"/>
      <w:pPr>
        <w:ind w:left="2245" w:hanging="224"/>
      </w:pPr>
      <w:rPr>
        <w:rFonts w:hint="default"/>
        <w:lang w:val="es-ES" w:eastAsia="en-US" w:bidi="ar-SA"/>
      </w:rPr>
    </w:lvl>
    <w:lvl w:ilvl="5" w:tplc="20687AAA">
      <w:numFmt w:val="bullet"/>
      <w:lvlText w:val="•"/>
      <w:lvlJc w:val="left"/>
      <w:pPr>
        <w:ind w:left="2820" w:hanging="224"/>
      </w:pPr>
      <w:rPr>
        <w:rFonts w:hint="default"/>
        <w:lang w:val="es-ES" w:eastAsia="en-US" w:bidi="ar-SA"/>
      </w:rPr>
    </w:lvl>
    <w:lvl w:ilvl="6" w:tplc="4328AD10">
      <w:numFmt w:val="bullet"/>
      <w:lvlText w:val="•"/>
      <w:lvlJc w:val="left"/>
      <w:pPr>
        <w:ind w:left="3395" w:hanging="224"/>
      </w:pPr>
      <w:rPr>
        <w:rFonts w:hint="default"/>
        <w:lang w:val="es-ES" w:eastAsia="en-US" w:bidi="ar-SA"/>
      </w:rPr>
    </w:lvl>
    <w:lvl w:ilvl="7" w:tplc="C102EBEE">
      <w:numFmt w:val="bullet"/>
      <w:lvlText w:val="•"/>
      <w:lvlJc w:val="left"/>
      <w:pPr>
        <w:ind w:left="3971" w:hanging="224"/>
      </w:pPr>
      <w:rPr>
        <w:rFonts w:hint="default"/>
        <w:lang w:val="es-ES" w:eastAsia="en-US" w:bidi="ar-SA"/>
      </w:rPr>
    </w:lvl>
    <w:lvl w:ilvl="8" w:tplc="AF4A5734">
      <w:numFmt w:val="bullet"/>
      <w:lvlText w:val="•"/>
      <w:lvlJc w:val="left"/>
      <w:pPr>
        <w:ind w:left="4546" w:hanging="224"/>
      </w:pPr>
      <w:rPr>
        <w:rFonts w:hint="default"/>
        <w:lang w:val="es-ES" w:eastAsia="en-US" w:bidi="ar-SA"/>
      </w:rPr>
    </w:lvl>
  </w:abstractNum>
  <w:abstractNum w:abstractNumId="2" w15:restartNumberingAfterBreak="0">
    <w:nsid w:val="2F981EED"/>
    <w:multiLevelType w:val="hybridMultilevel"/>
    <w:tmpl w:val="4E5EFDBA"/>
    <w:lvl w:ilvl="0" w:tplc="5B54132E">
      <w:start w:val="3"/>
      <w:numFmt w:val="decimal"/>
      <w:lvlText w:val="%1."/>
      <w:lvlJc w:val="left"/>
      <w:pPr>
        <w:ind w:left="496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308DD42">
      <w:numFmt w:val="bullet"/>
      <w:lvlText w:val="•"/>
      <w:lvlJc w:val="left"/>
      <w:pPr>
        <w:ind w:left="1011" w:hanging="341"/>
      </w:pPr>
      <w:rPr>
        <w:rFonts w:hint="default"/>
        <w:lang w:val="es-ES" w:eastAsia="en-US" w:bidi="ar-SA"/>
      </w:rPr>
    </w:lvl>
    <w:lvl w:ilvl="2" w:tplc="DA300FD0">
      <w:numFmt w:val="bullet"/>
      <w:lvlText w:val="•"/>
      <w:lvlJc w:val="left"/>
      <w:pPr>
        <w:ind w:left="1522" w:hanging="341"/>
      </w:pPr>
      <w:rPr>
        <w:rFonts w:hint="default"/>
        <w:lang w:val="es-ES" w:eastAsia="en-US" w:bidi="ar-SA"/>
      </w:rPr>
    </w:lvl>
    <w:lvl w:ilvl="3" w:tplc="EBE08634">
      <w:numFmt w:val="bullet"/>
      <w:lvlText w:val="•"/>
      <w:lvlJc w:val="left"/>
      <w:pPr>
        <w:ind w:left="2033" w:hanging="341"/>
      </w:pPr>
      <w:rPr>
        <w:rFonts w:hint="default"/>
        <w:lang w:val="es-ES" w:eastAsia="en-US" w:bidi="ar-SA"/>
      </w:rPr>
    </w:lvl>
    <w:lvl w:ilvl="4" w:tplc="FDCC1866">
      <w:numFmt w:val="bullet"/>
      <w:lvlText w:val="•"/>
      <w:lvlJc w:val="left"/>
      <w:pPr>
        <w:ind w:left="2544" w:hanging="341"/>
      </w:pPr>
      <w:rPr>
        <w:rFonts w:hint="default"/>
        <w:lang w:val="es-ES" w:eastAsia="en-US" w:bidi="ar-SA"/>
      </w:rPr>
    </w:lvl>
    <w:lvl w:ilvl="5" w:tplc="44B8C8AC">
      <w:numFmt w:val="bullet"/>
      <w:lvlText w:val="•"/>
      <w:lvlJc w:val="left"/>
      <w:pPr>
        <w:ind w:left="3055" w:hanging="341"/>
      </w:pPr>
      <w:rPr>
        <w:rFonts w:hint="default"/>
        <w:lang w:val="es-ES" w:eastAsia="en-US" w:bidi="ar-SA"/>
      </w:rPr>
    </w:lvl>
    <w:lvl w:ilvl="6" w:tplc="F78A2940">
      <w:numFmt w:val="bullet"/>
      <w:lvlText w:val="•"/>
      <w:lvlJc w:val="left"/>
      <w:pPr>
        <w:ind w:left="3565" w:hanging="341"/>
      </w:pPr>
      <w:rPr>
        <w:rFonts w:hint="default"/>
        <w:lang w:val="es-ES" w:eastAsia="en-US" w:bidi="ar-SA"/>
      </w:rPr>
    </w:lvl>
    <w:lvl w:ilvl="7" w:tplc="09CC13EC">
      <w:numFmt w:val="bullet"/>
      <w:lvlText w:val="•"/>
      <w:lvlJc w:val="left"/>
      <w:pPr>
        <w:ind w:left="4076" w:hanging="341"/>
      </w:pPr>
      <w:rPr>
        <w:rFonts w:hint="default"/>
        <w:lang w:val="es-ES" w:eastAsia="en-US" w:bidi="ar-SA"/>
      </w:rPr>
    </w:lvl>
    <w:lvl w:ilvl="8" w:tplc="993C0FC8">
      <w:numFmt w:val="bullet"/>
      <w:lvlText w:val="•"/>
      <w:lvlJc w:val="left"/>
      <w:pPr>
        <w:ind w:left="4587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32897910"/>
    <w:multiLevelType w:val="hybridMultilevel"/>
    <w:tmpl w:val="412CA9D0"/>
    <w:lvl w:ilvl="0" w:tplc="2F74E3F0">
      <w:start w:val="1"/>
      <w:numFmt w:val="decimal"/>
      <w:lvlText w:val="%1."/>
      <w:lvlJc w:val="left"/>
      <w:pPr>
        <w:ind w:left="439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5BAA596">
      <w:numFmt w:val="bullet"/>
      <w:lvlText w:val="•"/>
      <w:lvlJc w:val="left"/>
      <w:pPr>
        <w:ind w:left="956" w:hanging="284"/>
      </w:pPr>
      <w:rPr>
        <w:rFonts w:hint="default"/>
        <w:lang w:val="es-ES" w:eastAsia="en-US" w:bidi="ar-SA"/>
      </w:rPr>
    </w:lvl>
    <w:lvl w:ilvl="2" w:tplc="14D20622">
      <w:numFmt w:val="bullet"/>
      <w:lvlText w:val="•"/>
      <w:lvlJc w:val="left"/>
      <w:pPr>
        <w:ind w:left="1473" w:hanging="284"/>
      </w:pPr>
      <w:rPr>
        <w:rFonts w:hint="default"/>
        <w:lang w:val="es-ES" w:eastAsia="en-US" w:bidi="ar-SA"/>
      </w:rPr>
    </w:lvl>
    <w:lvl w:ilvl="3" w:tplc="83442D52">
      <w:numFmt w:val="bullet"/>
      <w:lvlText w:val="•"/>
      <w:lvlJc w:val="left"/>
      <w:pPr>
        <w:ind w:left="1990" w:hanging="284"/>
      </w:pPr>
      <w:rPr>
        <w:rFonts w:hint="default"/>
        <w:lang w:val="es-ES" w:eastAsia="en-US" w:bidi="ar-SA"/>
      </w:rPr>
    </w:lvl>
    <w:lvl w:ilvl="4" w:tplc="1A2E9E7E">
      <w:numFmt w:val="bullet"/>
      <w:lvlText w:val="•"/>
      <w:lvlJc w:val="left"/>
      <w:pPr>
        <w:ind w:left="2507" w:hanging="284"/>
      </w:pPr>
      <w:rPr>
        <w:rFonts w:hint="default"/>
        <w:lang w:val="es-ES" w:eastAsia="en-US" w:bidi="ar-SA"/>
      </w:rPr>
    </w:lvl>
    <w:lvl w:ilvl="5" w:tplc="BCF243F4">
      <w:numFmt w:val="bullet"/>
      <w:lvlText w:val="•"/>
      <w:lvlJc w:val="left"/>
      <w:pPr>
        <w:ind w:left="3024" w:hanging="284"/>
      </w:pPr>
      <w:rPr>
        <w:rFonts w:hint="default"/>
        <w:lang w:val="es-ES" w:eastAsia="en-US" w:bidi="ar-SA"/>
      </w:rPr>
    </w:lvl>
    <w:lvl w:ilvl="6" w:tplc="36420FAC">
      <w:numFmt w:val="bullet"/>
      <w:lvlText w:val="•"/>
      <w:lvlJc w:val="left"/>
      <w:pPr>
        <w:ind w:left="3541" w:hanging="284"/>
      </w:pPr>
      <w:rPr>
        <w:rFonts w:hint="default"/>
        <w:lang w:val="es-ES" w:eastAsia="en-US" w:bidi="ar-SA"/>
      </w:rPr>
    </w:lvl>
    <w:lvl w:ilvl="7" w:tplc="A6BE6792">
      <w:numFmt w:val="bullet"/>
      <w:lvlText w:val="•"/>
      <w:lvlJc w:val="left"/>
      <w:pPr>
        <w:ind w:left="4057" w:hanging="284"/>
      </w:pPr>
      <w:rPr>
        <w:rFonts w:hint="default"/>
        <w:lang w:val="es-ES" w:eastAsia="en-US" w:bidi="ar-SA"/>
      </w:rPr>
    </w:lvl>
    <w:lvl w:ilvl="8" w:tplc="B72CB150">
      <w:numFmt w:val="bullet"/>
      <w:lvlText w:val="•"/>
      <w:lvlJc w:val="left"/>
      <w:pPr>
        <w:ind w:left="4574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4BFB0FE7"/>
    <w:multiLevelType w:val="hybridMultilevel"/>
    <w:tmpl w:val="9B569CFC"/>
    <w:lvl w:ilvl="0" w:tplc="FD404704">
      <w:numFmt w:val="bullet"/>
      <w:lvlText w:val="-"/>
      <w:lvlJc w:val="left"/>
      <w:pPr>
        <w:ind w:left="43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B916241C">
      <w:numFmt w:val="bullet"/>
      <w:lvlText w:val="•"/>
      <w:lvlJc w:val="left"/>
      <w:pPr>
        <w:ind w:left="957" w:hanging="200"/>
      </w:pPr>
      <w:rPr>
        <w:rFonts w:hint="default"/>
        <w:lang w:val="es-ES" w:eastAsia="en-US" w:bidi="ar-SA"/>
      </w:rPr>
    </w:lvl>
    <w:lvl w:ilvl="2" w:tplc="8D36B24C">
      <w:numFmt w:val="bullet"/>
      <w:lvlText w:val="•"/>
      <w:lvlJc w:val="left"/>
      <w:pPr>
        <w:ind w:left="1474" w:hanging="200"/>
      </w:pPr>
      <w:rPr>
        <w:rFonts w:hint="default"/>
        <w:lang w:val="es-ES" w:eastAsia="en-US" w:bidi="ar-SA"/>
      </w:rPr>
    </w:lvl>
    <w:lvl w:ilvl="3" w:tplc="C42C880A">
      <w:numFmt w:val="bullet"/>
      <w:lvlText w:val="•"/>
      <w:lvlJc w:val="left"/>
      <w:pPr>
        <w:ind w:left="1992" w:hanging="200"/>
      </w:pPr>
      <w:rPr>
        <w:rFonts w:hint="default"/>
        <w:lang w:val="es-ES" w:eastAsia="en-US" w:bidi="ar-SA"/>
      </w:rPr>
    </w:lvl>
    <w:lvl w:ilvl="4" w:tplc="5BC28B80">
      <w:numFmt w:val="bullet"/>
      <w:lvlText w:val="•"/>
      <w:lvlJc w:val="left"/>
      <w:pPr>
        <w:ind w:left="2509" w:hanging="200"/>
      </w:pPr>
      <w:rPr>
        <w:rFonts w:hint="default"/>
        <w:lang w:val="es-ES" w:eastAsia="en-US" w:bidi="ar-SA"/>
      </w:rPr>
    </w:lvl>
    <w:lvl w:ilvl="5" w:tplc="44E0A854">
      <w:numFmt w:val="bullet"/>
      <w:lvlText w:val="•"/>
      <w:lvlJc w:val="left"/>
      <w:pPr>
        <w:ind w:left="3027" w:hanging="200"/>
      </w:pPr>
      <w:rPr>
        <w:rFonts w:hint="default"/>
        <w:lang w:val="es-ES" w:eastAsia="en-US" w:bidi="ar-SA"/>
      </w:rPr>
    </w:lvl>
    <w:lvl w:ilvl="6" w:tplc="46A0E9B6">
      <w:numFmt w:val="bullet"/>
      <w:lvlText w:val="•"/>
      <w:lvlJc w:val="left"/>
      <w:pPr>
        <w:ind w:left="3544" w:hanging="200"/>
      </w:pPr>
      <w:rPr>
        <w:rFonts w:hint="default"/>
        <w:lang w:val="es-ES" w:eastAsia="en-US" w:bidi="ar-SA"/>
      </w:rPr>
    </w:lvl>
    <w:lvl w:ilvl="7" w:tplc="919C9B70">
      <w:numFmt w:val="bullet"/>
      <w:lvlText w:val="•"/>
      <w:lvlJc w:val="left"/>
      <w:pPr>
        <w:ind w:left="4062" w:hanging="200"/>
      </w:pPr>
      <w:rPr>
        <w:rFonts w:hint="default"/>
        <w:lang w:val="es-ES" w:eastAsia="en-US" w:bidi="ar-SA"/>
      </w:rPr>
    </w:lvl>
    <w:lvl w:ilvl="8" w:tplc="AB9051BC">
      <w:numFmt w:val="bullet"/>
      <w:lvlText w:val="•"/>
      <w:lvlJc w:val="left"/>
      <w:pPr>
        <w:ind w:left="4579" w:hanging="200"/>
      </w:pPr>
      <w:rPr>
        <w:rFonts w:hint="default"/>
        <w:lang w:val="es-ES" w:eastAsia="en-US" w:bidi="ar-SA"/>
      </w:rPr>
    </w:lvl>
  </w:abstractNum>
  <w:abstractNum w:abstractNumId="5" w15:restartNumberingAfterBreak="0">
    <w:nsid w:val="4D0C7D2B"/>
    <w:multiLevelType w:val="hybridMultilevel"/>
    <w:tmpl w:val="7544299A"/>
    <w:lvl w:ilvl="0" w:tplc="61CE9618">
      <w:start w:val="1"/>
      <w:numFmt w:val="decimal"/>
      <w:lvlText w:val="%1."/>
      <w:lvlJc w:val="left"/>
      <w:pPr>
        <w:ind w:left="638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FAED69A">
      <w:numFmt w:val="bullet"/>
      <w:lvlText w:val="•"/>
      <w:lvlJc w:val="left"/>
      <w:pPr>
        <w:ind w:left="1145" w:hanging="341"/>
      </w:pPr>
      <w:rPr>
        <w:rFonts w:hint="default"/>
        <w:lang w:val="es-ES" w:eastAsia="en-US" w:bidi="ar-SA"/>
      </w:rPr>
    </w:lvl>
    <w:lvl w:ilvl="2" w:tplc="5DC24C86">
      <w:numFmt w:val="bullet"/>
      <w:lvlText w:val="•"/>
      <w:lvlJc w:val="left"/>
      <w:pPr>
        <w:ind w:left="1651" w:hanging="341"/>
      </w:pPr>
      <w:rPr>
        <w:rFonts w:hint="default"/>
        <w:lang w:val="es-ES" w:eastAsia="en-US" w:bidi="ar-SA"/>
      </w:rPr>
    </w:lvl>
    <w:lvl w:ilvl="3" w:tplc="47FE4E16">
      <w:numFmt w:val="bullet"/>
      <w:lvlText w:val="•"/>
      <w:lvlJc w:val="left"/>
      <w:pPr>
        <w:ind w:left="2156" w:hanging="341"/>
      </w:pPr>
      <w:rPr>
        <w:rFonts w:hint="default"/>
        <w:lang w:val="es-ES" w:eastAsia="en-US" w:bidi="ar-SA"/>
      </w:rPr>
    </w:lvl>
    <w:lvl w:ilvl="4" w:tplc="F00ED4A8">
      <w:numFmt w:val="bullet"/>
      <w:lvlText w:val="•"/>
      <w:lvlJc w:val="left"/>
      <w:pPr>
        <w:ind w:left="2662" w:hanging="341"/>
      </w:pPr>
      <w:rPr>
        <w:rFonts w:hint="default"/>
        <w:lang w:val="es-ES" w:eastAsia="en-US" w:bidi="ar-SA"/>
      </w:rPr>
    </w:lvl>
    <w:lvl w:ilvl="5" w:tplc="D5688C4A">
      <w:numFmt w:val="bullet"/>
      <w:lvlText w:val="•"/>
      <w:lvlJc w:val="left"/>
      <w:pPr>
        <w:ind w:left="3168" w:hanging="341"/>
      </w:pPr>
      <w:rPr>
        <w:rFonts w:hint="default"/>
        <w:lang w:val="es-ES" w:eastAsia="en-US" w:bidi="ar-SA"/>
      </w:rPr>
    </w:lvl>
    <w:lvl w:ilvl="6" w:tplc="78FA71B0">
      <w:numFmt w:val="bullet"/>
      <w:lvlText w:val="•"/>
      <w:lvlJc w:val="left"/>
      <w:pPr>
        <w:ind w:left="3673" w:hanging="341"/>
      </w:pPr>
      <w:rPr>
        <w:rFonts w:hint="default"/>
        <w:lang w:val="es-ES" w:eastAsia="en-US" w:bidi="ar-SA"/>
      </w:rPr>
    </w:lvl>
    <w:lvl w:ilvl="7" w:tplc="E74AAB00">
      <w:numFmt w:val="bullet"/>
      <w:lvlText w:val="•"/>
      <w:lvlJc w:val="left"/>
      <w:pPr>
        <w:ind w:left="4179" w:hanging="341"/>
      </w:pPr>
      <w:rPr>
        <w:rFonts w:hint="default"/>
        <w:lang w:val="es-ES" w:eastAsia="en-US" w:bidi="ar-SA"/>
      </w:rPr>
    </w:lvl>
    <w:lvl w:ilvl="8" w:tplc="B37C4626">
      <w:numFmt w:val="bullet"/>
      <w:lvlText w:val="•"/>
      <w:lvlJc w:val="left"/>
      <w:pPr>
        <w:ind w:left="4685" w:hanging="341"/>
      </w:pPr>
      <w:rPr>
        <w:rFonts w:hint="default"/>
        <w:lang w:val="es-ES" w:eastAsia="en-US" w:bidi="ar-SA"/>
      </w:rPr>
    </w:lvl>
  </w:abstractNum>
  <w:abstractNum w:abstractNumId="6" w15:restartNumberingAfterBreak="0">
    <w:nsid w:val="5B0C2FC6"/>
    <w:multiLevelType w:val="hybridMultilevel"/>
    <w:tmpl w:val="19D09998"/>
    <w:lvl w:ilvl="0" w:tplc="076617E4">
      <w:start w:val="1"/>
      <w:numFmt w:val="decimal"/>
      <w:lvlText w:val="%1."/>
      <w:lvlJc w:val="left"/>
      <w:pPr>
        <w:ind w:left="496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F8603D3C">
      <w:start w:val="5"/>
      <w:numFmt w:val="decimal"/>
      <w:lvlText w:val="%2."/>
      <w:lvlJc w:val="left"/>
      <w:pPr>
        <w:ind w:left="638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 w:tplc="7E0864A4">
      <w:numFmt w:val="bullet"/>
      <w:lvlText w:val="•"/>
      <w:lvlJc w:val="left"/>
      <w:pPr>
        <w:ind w:left="556" w:hanging="341"/>
      </w:pPr>
      <w:rPr>
        <w:rFonts w:hint="default"/>
        <w:lang w:val="es-ES" w:eastAsia="en-US" w:bidi="ar-SA"/>
      </w:rPr>
    </w:lvl>
    <w:lvl w:ilvl="3" w:tplc="6756DA7E">
      <w:numFmt w:val="bullet"/>
      <w:lvlText w:val="•"/>
      <w:lvlJc w:val="left"/>
      <w:pPr>
        <w:ind w:left="472" w:hanging="341"/>
      </w:pPr>
      <w:rPr>
        <w:rFonts w:hint="default"/>
        <w:lang w:val="es-ES" w:eastAsia="en-US" w:bidi="ar-SA"/>
      </w:rPr>
    </w:lvl>
    <w:lvl w:ilvl="4" w:tplc="A914D76A">
      <w:numFmt w:val="bullet"/>
      <w:lvlText w:val="•"/>
      <w:lvlJc w:val="left"/>
      <w:pPr>
        <w:ind w:left="388" w:hanging="341"/>
      </w:pPr>
      <w:rPr>
        <w:rFonts w:hint="default"/>
        <w:lang w:val="es-ES" w:eastAsia="en-US" w:bidi="ar-SA"/>
      </w:rPr>
    </w:lvl>
    <w:lvl w:ilvl="5" w:tplc="94562ACA">
      <w:numFmt w:val="bullet"/>
      <w:lvlText w:val="•"/>
      <w:lvlJc w:val="left"/>
      <w:pPr>
        <w:ind w:left="304" w:hanging="341"/>
      </w:pPr>
      <w:rPr>
        <w:rFonts w:hint="default"/>
        <w:lang w:val="es-ES" w:eastAsia="en-US" w:bidi="ar-SA"/>
      </w:rPr>
    </w:lvl>
    <w:lvl w:ilvl="6" w:tplc="DFDECE20">
      <w:numFmt w:val="bullet"/>
      <w:lvlText w:val="•"/>
      <w:lvlJc w:val="left"/>
      <w:pPr>
        <w:ind w:left="220" w:hanging="341"/>
      </w:pPr>
      <w:rPr>
        <w:rFonts w:hint="default"/>
        <w:lang w:val="es-ES" w:eastAsia="en-US" w:bidi="ar-SA"/>
      </w:rPr>
    </w:lvl>
    <w:lvl w:ilvl="7" w:tplc="3D52F882">
      <w:numFmt w:val="bullet"/>
      <w:lvlText w:val="•"/>
      <w:lvlJc w:val="left"/>
      <w:pPr>
        <w:ind w:left="136" w:hanging="341"/>
      </w:pPr>
      <w:rPr>
        <w:rFonts w:hint="default"/>
        <w:lang w:val="es-ES" w:eastAsia="en-US" w:bidi="ar-SA"/>
      </w:rPr>
    </w:lvl>
    <w:lvl w:ilvl="8" w:tplc="27961512">
      <w:numFmt w:val="bullet"/>
      <w:lvlText w:val="•"/>
      <w:lvlJc w:val="left"/>
      <w:pPr>
        <w:ind w:left="52" w:hanging="341"/>
      </w:pPr>
      <w:rPr>
        <w:rFonts w:hint="default"/>
        <w:lang w:val="es-ES" w:eastAsia="en-US" w:bidi="ar-SA"/>
      </w:rPr>
    </w:lvl>
  </w:abstractNum>
  <w:abstractNum w:abstractNumId="7" w15:restartNumberingAfterBreak="0">
    <w:nsid w:val="5F080A32"/>
    <w:multiLevelType w:val="hybridMultilevel"/>
    <w:tmpl w:val="BB72B17C"/>
    <w:lvl w:ilvl="0" w:tplc="9458590A">
      <w:start w:val="5"/>
      <w:numFmt w:val="decimal"/>
      <w:lvlText w:val="%1."/>
      <w:lvlJc w:val="left"/>
      <w:pPr>
        <w:ind w:left="439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6D361D78">
      <w:numFmt w:val="bullet"/>
      <w:lvlText w:val="•"/>
      <w:lvlJc w:val="left"/>
      <w:pPr>
        <w:ind w:left="1075" w:hanging="284"/>
      </w:pPr>
      <w:rPr>
        <w:rFonts w:hint="default"/>
        <w:lang w:val="es-ES" w:eastAsia="en-US" w:bidi="ar-SA"/>
      </w:rPr>
    </w:lvl>
    <w:lvl w:ilvl="2" w:tplc="FAC4BF3E">
      <w:numFmt w:val="bullet"/>
      <w:lvlText w:val="•"/>
      <w:lvlJc w:val="left"/>
      <w:pPr>
        <w:ind w:left="1711" w:hanging="284"/>
      </w:pPr>
      <w:rPr>
        <w:rFonts w:hint="default"/>
        <w:lang w:val="es-ES" w:eastAsia="en-US" w:bidi="ar-SA"/>
      </w:rPr>
    </w:lvl>
    <w:lvl w:ilvl="3" w:tplc="39B40124">
      <w:numFmt w:val="bullet"/>
      <w:lvlText w:val="•"/>
      <w:lvlJc w:val="left"/>
      <w:pPr>
        <w:ind w:left="2346" w:hanging="284"/>
      </w:pPr>
      <w:rPr>
        <w:rFonts w:hint="default"/>
        <w:lang w:val="es-ES" w:eastAsia="en-US" w:bidi="ar-SA"/>
      </w:rPr>
    </w:lvl>
    <w:lvl w:ilvl="4" w:tplc="4136071E">
      <w:numFmt w:val="bullet"/>
      <w:lvlText w:val="•"/>
      <w:lvlJc w:val="left"/>
      <w:pPr>
        <w:ind w:left="2982" w:hanging="284"/>
      </w:pPr>
      <w:rPr>
        <w:rFonts w:hint="default"/>
        <w:lang w:val="es-ES" w:eastAsia="en-US" w:bidi="ar-SA"/>
      </w:rPr>
    </w:lvl>
    <w:lvl w:ilvl="5" w:tplc="49302C74">
      <w:numFmt w:val="bullet"/>
      <w:lvlText w:val="•"/>
      <w:lvlJc w:val="left"/>
      <w:pPr>
        <w:ind w:left="3617" w:hanging="284"/>
      </w:pPr>
      <w:rPr>
        <w:rFonts w:hint="default"/>
        <w:lang w:val="es-ES" w:eastAsia="en-US" w:bidi="ar-SA"/>
      </w:rPr>
    </w:lvl>
    <w:lvl w:ilvl="6" w:tplc="A4E4461A">
      <w:numFmt w:val="bullet"/>
      <w:lvlText w:val="•"/>
      <w:lvlJc w:val="left"/>
      <w:pPr>
        <w:ind w:left="4253" w:hanging="284"/>
      </w:pPr>
      <w:rPr>
        <w:rFonts w:hint="default"/>
        <w:lang w:val="es-ES" w:eastAsia="en-US" w:bidi="ar-SA"/>
      </w:rPr>
    </w:lvl>
    <w:lvl w:ilvl="7" w:tplc="C35422E4">
      <w:numFmt w:val="bullet"/>
      <w:lvlText w:val="•"/>
      <w:lvlJc w:val="left"/>
      <w:pPr>
        <w:ind w:left="4888" w:hanging="284"/>
      </w:pPr>
      <w:rPr>
        <w:rFonts w:hint="default"/>
        <w:lang w:val="es-ES" w:eastAsia="en-US" w:bidi="ar-SA"/>
      </w:rPr>
    </w:lvl>
    <w:lvl w:ilvl="8" w:tplc="C7768784">
      <w:numFmt w:val="bullet"/>
      <w:lvlText w:val="•"/>
      <w:lvlJc w:val="left"/>
      <w:pPr>
        <w:ind w:left="5524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64FB2BD9"/>
    <w:multiLevelType w:val="hybridMultilevel"/>
    <w:tmpl w:val="C5C6F0AC"/>
    <w:lvl w:ilvl="0" w:tplc="A28A27EE">
      <w:numFmt w:val="bullet"/>
      <w:lvlText w:val="-"/>
      <w:lvlJc w:val="left"/>
      <w:pPr>
        <w:ind w:left="29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17B27EEA">
      <w:numFmt w:val="bullet"/>
      <w:lvlText w:val="-"/>
      <w:lvlJc w:val="left"/>
      <w:pPr>
        <w:ind w:left="43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2" w:tplc="4A9A4B16">
      <w:numFmt w:val="bullet"/>
      <w:lvlText w:val="•"/>
      <w:lvlJc w:val="left"/>
      <w:pPr>
        <w:ind w:left="361" w:hanging="200"/>
      </w:pPr>
      <w:rPr>
        <w:rFonts w:hint="default"/>
        <w:lang w:val="es-ES" w:eastAsia="en-US" w:bidi="ar-SA"/>
      </w:rPr>
    </w:lvl>
    <w:lvl w:ilvl="3" w:tplc="E5F216C2">
      <w:numFmt w:val="bullet"/>
      <w:lvlText w:val="•"/>
      <w:lvlJc w:val="left"/>
      <w:pPr>
        <w:ind w:left="283" w:hanging="200"/>
      </w:pPr>
      <w:rPr>
        <w:rFonts w:hint="default"/>
        <w:lang w:val="es-ES" w:eastAsia="en-US" w:bidi="ar-SA"/>
      </w:rPr>
    </w:lvl>
    <w:lvl w:ilvl="4" w:tplc="5D26E312">
      <w:numFmt w:val="bullet"/>
      <w:lvlText w:val="•"/>
      <w:lvlJc w:val="left"/>
      <w:pPr>
        <w:ind w:left="205" w:hanging="200"/>
      </w:pPr>
      <w:rPr>
        <w:rFonts w:hint="default"/>
        <w:lang w:val="es-ES" w:eastAsia="en-US" w:bidi="ar-SA"/>
      </w:rPr>
    </w:lvl>
    <w:lvl w:ilvl="5" w:tplc="C5F61CEC">
      <w:numFmt w:val="bullet"/>
      <w:lvlText w:val="•"/>
      <w:lvlJc w:val="left"/>
      <w:pPr>
        <w:ind w:left="127" w:hanging="200"/>
      </w:pPr>
      <w:rPr>
        <w:rFonts w:hint="default"/>
        <w:lang w:val="es-ES" w:eastAsia="en-US" w:bidi="ar-SA"/>
      </w:rPr>
    </w:lvl>
    <w:lvl w:ilvl="6" w:tplc="E9785F48">
      <w:numFmt w:val="bullet"/>
      <w:lvlText w:val="•"/>
      <w:lvlJc w:val="left"/>
      <w:pPr>
        <w:ind w:left="49" w:hanging="200"/>
      </w:pPr>
      <w:rPr>
        <w:rFonts w:hint="default"/>
        <w:lang w:val="es-ES" w:eastAsia="en-US" w:bidi="ar-SA"/>
      </w:rPr>
    </w:lvl>
    <w:lvl w:ilvl="7" w:tplc="C368E39E">
      <w:numFmt w:val="bullet"/>
      <w:lvlText w:val="•"/>
      <w:lvlJc w:val="left"/>
      <w:pPr>
        <w:ind w:left="-29" w:hanging="200"/>
      </w:pPr>
      <w:rPr>
        <w:rFonts w:hint="default"/>
        <w:lang w:val="es-ES" w:eastAsia="en-US" w:bidi="ar-SA"/>
      </w:rPr>
    </w:lvl>
    <w:lvl w:ilvl="8" w:tplc="E17023C0">
      <w:numFmt w:val="bullet"/>
      <w:lvlText w:val="•"/>
      <w:lvlJc w:val="left"/>
      <w:pPr>
        <w:ind w:left="-107" w:hanging="200"/>
      </w:pPr>
      <w:rPr>
        <w:rFonts w:hint="default"/>
        <w:lang w:val="es-ES" w:eastAsia="en-US" w:bidi="ar-SA"/>
      </w:rPr>
    </w:lvl>
  </w:abstractNum>
  <w:abstractNum w:abstractNumId="9" w15:restartNumberingAfterBreak="0">
    <w:nsid w:val="68210075"/>
    <w:multiLevelType w:val="hybridMultilevel"/>
    <w:tmpl w:val="6E76477E"/>
    <w:lvl w:ilvl="0" w:tplc="0F9C416A">
      <w:start w:val="1"/>
      <w:numFmt w:val="decimal"/>
      <w:lvlText w:val="%1."/>
      <w:lvlJc w:val="left"/>
      <w:pPr>
        <w:ind w:left="439" w:hanging="284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16"/>
        <w:szCs w:val="16"/>
        <w:lang w:val="es-ES" w:eastAsia="en-US" w:bidi="ar-SA"/>
      </w:rPr>
    </w:lvl>
    <w:lvl w:ilvl="1" w:tplc="10AACE8E">
      <w:numFmt w:val="bullet"/>
      <w:lvlText w:val="•"/>
      <w:lvlJc w:val="left"/>
      <w:pPr>
        <w:ind w:left="951" w:hanging="284"/>
      </w:pPr>
      <w:rPr>
        <w:rFonts w:hint="default"/>
        <w:lang w:val="es-ES" w:eastAsia="en-US" w:bidi="ar-SA"/>
      </w:rPr>
    </w:lvl>
    <w:lvl w:ilvl="2" w:tplc="9FCCC0E6">
      <w:numFmt w:val="bullet"/>
      <w:lvlText w:val="•"/>
      <w:lvlJc w:val="left"/>
      <w:pPr>
        <w:ind w:left="1463" w:hanging="284"/>
      </w:pPr>
      <w:rPr>
        <w:rFonts w:hint="default"/>
        <w:lang w:val="es-ES" w:eastAsia="en-US" w:bidi="ar-SA"/>
      </w:rPr>
    </w:lvl>
    <w:lvl w:ilvl="3" w:tplc="C4A0B9E2">
      <w:numFmt w:val="bullet"/>
      <w:lvlText w:val="•"/>
      <w:lvlJc w:val="left"/>
      <w:pPr>
        <w:ind w:left="1974" w:hanging="284"/>
      </w:pPr>
      <w:rPr>
        <w:rFonts w:hint="default"/>
        <w:lang w:val="es-ES" w:eastAsia="en-US" w:bidi="ar-SA"/>
      </w:rPr>
    </w:lvl>
    <w:lvl w:ilvl="4" w:tplc="984C3336">
      <w:numFmt w:val="bullet"/>
      <w:lvlText w:val="•"/>
      <w:lvlJc w:val="left"/>
      <w:pPr>
        <w:ind w:left="2486" w:hanging="284"/>
      </w:pPr>
      <w:rPr>
        <w:rFonts w:hint="default"/>
        <w:lang w:val="es-ES" w:eastAsia="en-US" w:bidi="ar-SA"/>
      </w:rPr>
    </w:lvl>
    <w:lvl w:ilvl="5" w:tplc="ED1AB290">
      <w:numFmt w:val="bullet"/>
      <w:lvlText w:val="•"/>
      <w:lvlJc w:val="left"/>
      <w:pPr>
        <w:ind w:left="2997" w:hanging="284"/>
      </w:pPr>
      <w:rPr>
        <w:rFonts w:hint="default"/>
        <w:lang w:val="es-ES" w:eastAsia="en-US" w:bidi="ar-SA"/>
      </w:rPr>
    </w:lvl>
    <w:lvl w:ilvl="6" w:tplc="ECFAD038">
      <w:numFmt w:val="bullet"/>
      <w:lvlText w:val="•"/>
      <w:lvlJc w:val="left"/>
      <w:pPr>
        <w:ind w:left="3509" w:hanging="284"/>
      </w:pPr>
      <w:rPr>
        <w:rFonts w:hint="default"/>
        <w:lang w:val="es-ES" w:eastAsia="en-US" w:bidi="ar-SA"/>
      </w:rPr>
    </w:lvl>
    <w:lvl w:ilvl="7" w:tplc="7594199E">
      <w:numFmt w:val="bullet"/>
      <w:lvlText w:val="•"/>
      <w:lvlJc w:val="left"/>
      <w:pPr>
        <w:ind w:left="4020" w:hanging="284"/>
      </w:pPr>
      <w:rPr>
        <w:rFonts w:hint="default"/>
        <w:lang w:val="es-ES" w:eastAsia="en-US" w:bidi="ar-SA"/>
      </w:rPr>
    </w:lvl>
    <w:lvl w:ilvl="8" w:tplc="211A378C">
      <w:numFmt w:val="bullet"/>
      <w:lvlText w:val="•"/>
      <w:lvlJc w:val="left"/>
      <w:pPr>
        <w:ind w:left="4532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72A879BE"/>
    <w:multiLevelType w:val="hybridMultilevel"/>
    <w:tmpl w:val="9ABA7D26"/>
    <w:lvl w:ilvl="0" w:tplc="807ED178">
      <w:start w:val="1"/>
      <w:numFmt w:val="decimal"/>
      <w:lvlText w:val="%1."/>
      <w:lvlJc w:val="left"/>
      <w:pPr>
        <w:ind w:left="496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641AAA28">
      <w:numFmt w:val="bullet"/>
      <w:lvlText w:val="•"/>
      <w:lvlJc w:val="left"/>
      <w:pPr>
        <w:ind w:left="1134" w:hanging="341"/>
      </w:pPr>
      <w:rPr>
        <w:rFonts w:hint="default"/>
        <w:lang w:val="es-ES" w:eastAsia="en-US" w:bidi="ar-SA"/>
      </w:rPr>
    </w:lvl>
    <w:lvl w:ilvl="2" w:tplc="3DBE2C3A">
      <w:numFmt w:val="bullet"/>
      <w:lvlText w:val="•"/>
      <w:lvlJc w:val="left"/>
      <w:pPr>
        <w:ind w:left="1769" w:hanging="341"/>
      </w:pPr>
      <w:rPr>
        <w:rFonts w:hint="default"/>
        <w:lang w:val="es-ES" w:eastAsia="en-US" w:bidi="ar-SA"/>
      </w:rPr>
    </w:lvl>
    <w:lvl w:ilvl="3" w:tplc="23586FE4">
      <w:numFmt w:val="bullet"/>
      <w:lvlText w:val="•"/>
      <w:lvlJc w:val="left"/>
      <w:pPr>
        <w:ind w:left="2404" w:hanging="341"/>
      </w:pPr>
      <w:rPr>
        <w:rFonts w:hint="default"/>
        <w:lang w:val="es-ES" w:eastAsia="en-US" w:bidi="ar-SA"/>
      </w:rPr>
    </w:lvl>
    <w:lvl w:ilvl="4" w:tplc="179AAC48">
      <w:numFmt w:val="bullet"/>
      <w:lvlText w:val="•"/>
      <w:lvlJc w:val="left"/>
      <w:pPr>
        <w:ind w:left="3038" w:hanging="341"/>
      </w:pPr>
      <w:rPr>
        <w:rFonts w:hint="default"/>
        <w:lang w:val="es-ES" w:eastAsia="en-US" w:bidi="ar-SA"/>
      </w:rPr>
    </w:lvl>
    <w:lvl w:ilvl="5" w:tplc="BBAEB7FE">
      <w:numFmt w:val="bullet"/>
      <w:lvlText w:val="•"/>
      <w:lvlJc w:val="left"/>
      <w:pPr>
        <w:ind w:left="3673" w:hanging="341"/>
      </w:pPr>
      <w:rPr>
        <w:rFonts w:hint="default"/>
        <w:lang w:val="es-ES" w:eastAsia="en-US" w:bidi="ar-SA"/>
      </w:rPr>
    </w:lvl>
    <w:lvl w:ilvl="6" w:tplc="33581BAE">
      <w:numFmt w:val="bullet"/>
      <w:lvlText w:val="•"/>
      <w:lvlJc w:val="left"/>
      <w:pPr>
        <w:ind w:left="4308" w:hanging="341"/>
      </w:pPr>
      <w:rPr>
        <w:rFonts w:hint="default"/>
        <w:lang w:val="es-ES" w:eastAsia="en-US" w:bidi="ar-SA"/>
      </w:rPr>
    </w:lvl>
    <w:lvl w:ilvl="7" w:tplc="5B067DAC">
      <w:numFmt w:val="bullet"/>
      <w:lvlText w:val="•"/>
      <w:lvlJc w:val="left"/>
      <w:pPr>
        <w:ind w:left="4942" w:hanging="341"/>
      </w:pPr>
      <w:rPr>
        <w:rFonts w:hint="default"/>
        <w:lang w:val="es-ES" w:eastAsia="en-US" w:bidi="ar-SA"/>
      </w:rPr>
    </w:lvl>
    <w:lvl w:ilvl="8" w:tplc="CDF2397C">
      <w:numFmt w:val="bullet"/>
      <w:lvlText w:val="•"/>
      <w:lvlJc w:val="left"/>
      <w:pPr>
        <w:ind w:left="5577" w:hanging="341"/>
      </w:pPr>
      <w:rPr>
        <w:rFonts w:hint="default"/>
        <w:lang w:val="es-ES" w:eastAsia="en-US" w:bidi="ar-SA"/>
      </w:rPr>
    </w:lvl>
  </w:abstractNum>
  <w:abstractNum w:abstractNumId="11" w15:restartNumberingAfterBreak="0">
    <w:nsid w:val="73490263"/>
    <w:multiLevelType w:val="hybridMultilevel"/>
    <w:tmpl w:val="8E6EA306"/>
    <w:lvl w:ilvl="0" w:tplc="94FAD770">
      <w:start w:val="1"/>
      <w:numFmt w:val="decimal"/>
      <w:lvlText w:val="%1."/>
      <w:lvlJc w:val="left"/>
      <w:pPr>
        <w:ind w:left="520" w:hanging="224"/>
        <w:jc w:val="left"/>
      </w:pPr>
      <w:rPr>
        <w:rFonts w:hint="default"/>
        <w:w w:val="100"/>
        <w:lang w:val="es-ES" w:eastAsia="en-US" w:bidi="ar-SA"/>
      </w:rPr>
    </w:lvl>
    <w:lvl w:ilvl="1" w:tplc="6958DC96">
      <w:numFmt w:val="bullet"/>
      <w:lvlText w:val="•"/>
      <w:lvlJc w:val="left"/>
      <w:pPr>
        <w:ind w:left="1037" w:hanging="224"/>
      </w:pPr>
      <w:rPr>
        <w:rFonts w:hint="default"/>
        <w:lang w:val="es-ES" w:eastAsia="en-US" w:bidi="ar-SA"/>
      </w:rPr>
    </w:lvl>
    <w:lvl w:ilvl="2" w:tplc="03AE9A84">
      <w:numFmt w:val="bullet"/>
      <w:lvlText w:val="•"/>
      <w:lvlJc w:val="left"/>
      <w:pPr>
        <w:ind w:left="1555" w:hanging="224"/>
      </w:pPr>
      <w:rPr>
        <w:rFonts w:hint="default"/>
        <w:lang w:val="es-ES" w:eastAsia="en-US" w:bidi="ar-SA"/>
      </w:rPr>
    </w:lvl>
    <w:lvl w:ilvl="3" w:tplc="36B4E8FC">
      <w:numFmt w:val="bullet"/>
      <w:lvlText w:val="•"/>
      <w:lvlJc w:val="left"/>
      <w:pPr>
        <w:ind w:left="2072" w:hanging="224"/>
      </w:pPr>
      <w:rPr>
        <w:rFonts w:hint="default"/>
        <w:lang w:val="es-ES" w:eastAsia="en-US" w:bidi="ar-SA"/>
      </w:rPr>
    </w:lvl>
    <w:lvl w:ilvl="4" w:tplc="B74A3FF6">
      <w:numFmt w:val="bullet"/>
      <w:lvlText w:val="•"/>
      <w:lvlJc w:val="left"/>
      <w:pPr>
        <w:ind w:left="2590" w:hanging="224"/>
      </w:pPr>
      <w:rPr>
        <w:rFonts w:hint="default"/>
        <w:lang w:val="es-ES" w:eastAsia="en-US" w:bidi="ar-SA"/>
      </w:rPr>
    </w:lvl>
    <w:lvl w:ilvl="5" w:tplc="135E74A8">
      <w:numFmt w:val="bullet"/>
      <w:lvlText w:val="•"/>
      <w:lvlJc w:val="left"/>
      <w:pPr>
        <w:ind w:left="3108" w:hanging="224"/>
      </w:pPr>
      <w:rPr>
        <w:rFonts w:hint="default"/>
        <w:lang w:val="es-ES" w:eastAsia="en-US" w:bidi="ar-SA"/>
      </w:rPr>
    </w:lvl>
    <w:lvl w:ilvl="6" w:tplc="EB9C47D6">
      <w:numFmt w:val="bullet"/>
      <w:lvlText w:val="•"/>
      <w:lvlJc w:val="left"/>
      <w:pPr>
        <w:ind w:left="3625" w:hanging="224"/>
      </w:pPr>
      <w:rPr>
        <w:rFonts w:hint="default"/>
        <w:lang w:val="es-ES" w:eastAsia="en-US" w:bidi="ar-SA"/>
      </w:rPr>
    </w:lvl>
    <w:lvl w:ilvl="7" w:tplc="6874C676">
      <w:numFmt w:val="bullet"/>
      <w:lvlText w:val="•"/>
      <w:lvlJc w:val="left"/>
      <w:pPr>
        <w:ind w:left="4143" w:hanging="224"/>
      </w:pPr>
      <w:rPr>
        <w:rFonts w:hint="default"/>
        <w:lang w:val="es-ES" w:eastAsia="en-US" w:bidi="ar-SA"/>
      </w:rPr>
    </w:lvl>
    <w:lvl w:ilvl="8" w:tplc="14B01A3A">
      <w:numFmt w:val="bullet"/>
      <w:lvlText w:val="•"/>
      <w:lvlJc w:val="left"/>
      <w:pPr>
        <w:ind w:left="4661" w:hanging="224"/>
      </w:pPr>
      <w:rPr>
        <w:rFonts w:hint="default"/>
        <w:lang w:val="es-ES" w:eastAsia="en-US" w:bidi="ar-SA"/>
      </w:rPr>
    </w:lvl>
  </w:abstractNum>
  <w:abstractNum w:abstractNumId="12" w15:restartNumberingAfterBreak="0">
    <w:nsid w:val="742F0183"/>
    <w:multiLevelType w:val="hybridMultilevel"/>
    <w:tmpl w:val="390E3B7E"/>
    <w:lvl w:ilvl="0" w:tplc="C8B4491C">
      <w:numFmt w:val="bullet"/>
      <w:lvlText w:val="-"/>
      <w:lvlJc w:val="left"/>
      <w:pPr>
        <w:ind w:left="43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31026CB8">
      <w:numFmt w:val="bullet"/>
      <w:lvlText w:val="•"/>
      <w:lvlJc w:val="left"/>
      <w:pPr>
        <w:ind w:left="965" w:hanging="142"/>
      </w:pPr>
      <w:rPr>
        <w:rFonts w:hint="default"/>
        <w:lang w:val="es-ES" w:eastAsia="en-US" w:bidi="ar-SA"/>
      </w:rPr>
    </w:lvl>
    <w:lvl w:ilvl="2" w:tplc="281E90B0">
      <w:numFmt w:val="bullet"/>
      <w:lvlText w:val="•"/>
      <w:lvlJc w:val="left"/>
      <w:pPr>
        <w:ind w:left="1491" w:hanging="142"/>
      </w:pPr>
      <w:rPr>
        <w:rFonts w:hint="default"/>
        <w:lang w:val="es-ES" w:eastAsia="en-US" w:bidi="ar-SA"/>
      </w:rPr>
    </w:lvl>
    <w:lvl w:ilvl="3" w:tplc="2CF2BB82">
      <w:numFmt w:val="bullet"/>
      <w:lvlText w:val="•"/>
      <w:lvlJc w:val="left"/>
      <w:pPr>
        <w:ind w:left="2016" w:hanging="142"/>
      </w:pPr>
      <w:rPr>
        <w:rFonts w:hint="default"/>
        <w:lang w:val="es-ES" w:eastAsia="en-US" w:bidi="ar-SA"/>
      </w:rPr>
    </w:lvl>
    <w:lvl w:ilvl="4" w:tplc="0360BBF8">
      <w:numFmt w:val="bullet"/>
      <w:lvlText w:val="•"/>
      <w:lvlJc w:val="left"/>
      <w:pPr>
        <w:ind w:left="2542" w:hanging="142"/>
      </w:pPr>
      <w:rPr>
        <w:rFonts w:hint="default"/>
        <w:lang w:val="es-ES" w:eastAsia="en-US" w:bidi="ar-SA"/>
      </w:rPr>
    </w:lvl>
    <w:lvl w:ilvl="5" w:tplc="B2E0CEE2">
      <w:numFmt w:val="bullet"/>
      <w:lvlText w:val="•"/>
      <w:lvlJc w:val="left"/>
      <w:pPr>
        <w:ind w:left="3068" w:hanging="142"/>
      </w:pPr>
      <w:rPr>
        <w:rFonts w:hint="default"/>
        <w:lang w:val="es-ES" w:eastAsia="en-US" w:bidi="ar-SA"/>
      </w:rPr>
    </w:lvl>
    <w:lvl w:ilvl="6" w:tplc="5D724606">
      <w:numFmt w:val="bullet"/>
      <w:lvlText w:val="•"/>
      <w:lvlJc w:val="left"/>
      <w:pPr>
        <w:ind w:left="3593" w:hanging="142"/>
      </w:pPr>
      <w:rPr>
        <w:rFonts w:hint="default"/>
        <w:lang w:val="es-ES" w:eastAsia="en-US" w:bidi="ar-SA"/>
      </w:rPr>
    </w:lvl>
    <w:lvl w:ilvl="7" w:tplc="DE10B2BE">
      <w:numFmt w:val="bullet"/>
      <w:lvlText w:val="•"/>
      <w:lvlJc w:val="left"/>
      <w:pPr>
        <w:ind w:left="4119" w:hanging="142"/>
      </w:pPr>
      <w:rPr>
        <w:rFonts w:hint="default"/>
        <w:lang w:val="es-ES" w:eastAsia="en-US" w:bidi="ar-SA"/>
      </w:rPr>
    </w:lvl>
    <w:lvl w:ilvl="8" w:tplc="A5E8466E">
      <w:numFmt w:val="bullet"/>
      <w:lvlText w:val="•"/>
      <w:lvlJc w:val="left"/>
      <w:pPr>
        <w:ind w:left="4645" w:hanging="142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2"/>
  </w:num>
  <w:num w:numId="9">
    <w:abstractNumId w:val="1"/>
  </w:num>
  <w:num w:numId="10">
    <w:abstractNumId w:val="11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A4"/>
    <w:rsid w:val="00097E2E"/>
    <w:rsid w:val="001401A2"/>
    <w:rsid w:val="002147F3"/>
    <w:rsid w:val="003306C1"/>
    <w:rsid w:val="006871F3"/>
    <w:rsid w:val="00816BE4"/>
    <w:rsid w:val="00A54F5B"/>
    <w:rsid w:val="00A921AB"/>
    <w:rsid w:val="00CC5BA4"/>
    <w:rsid w:val="00E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C3578"/>
  <w15:docId w15:val="{A442560F-A0BB-4E88-A3BB-275C134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paragraph" w:styleId="1">
    <w:name w:val="heading 1"/>
    <w:basedOn w:val="a"/>
    <w:uiPriority w:val="9"/>
    <w:qFormat/>
    <w:pPr>
      <w:spacing w:line="193" w:lineRule="exact"/>
      <w:ind w:left="156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439" w:hanging="284"/>
    </w:pPr>
  </w:style>
  <w:style w:type="paragraph" w:customStyle="1" w:styleId="TableParagraph">
    <w:name w:val="Table Paragraph"/>
    <w:basedOn w:val="a"/>
    <w:uiPriority w:val="1"/>
    <w:qFormat/>
    <w:pPr>
      <w:ind w:left="71"/>
    </w:pPr>
  </w:style>
  <w:style w:type="paragraph" w:styleId="a5">
    <w:name w:val="header"/>
    <w:basedOn w:val="a"/>
    <w:link w:val="a6"/>
    <w:uiPriority w:val="99"/>
    <w:unhideWhenUsed/>
    <w:rsid w:val="006871F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871F3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6871F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871F3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6871F3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lab.com/" TargetMode="External"/><Relationship Id="rId2" Type="http://schemas.openxmlformats.org/officeDocument/2006/relationships/hyperlink" Target="mailto:pedidos@monlab.com" TargetMode="External"/><Relationship Id="rId1" Type="http://schemas.openxmlformats.org/officeDocument/2006/relationships/image" Target="media/image7.png"/><Relationship Id="rId5" Type="http://schemas.openxmlformats.org/officeDocument/2006/relationships/hyperlink" Target="http://www.monlab.com/" TargetMode="External"/><Relationship Id="rId4" Type="http://schemas.openxmlformats.org/officeDocument/2006/relationships/hyperlink" Target="mailto:pedidos@monla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3784</Words>
  <Characters>2157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IFU RPR monlabtest ES-EN</vt:lpstr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RPR monlabtest ES-EN</dc:title>
  <dc:creator>MONLAB</dc:creator>
  <cp:lastModifiedBy>User</cp:lastModifiedBy>
  <cp:revision>2</cp:revision>
  <dcterms:created xsi:type="dcterms:W3CDTF">2023-03-23T11:05:00Z</dcterms:created>
  <dcterms:modified xsi:type="dcterms:W3CDTF">2023-03-23T11:05:00Z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2023-02-01T00:00:00Z</vt:filetime>
  </property>
</Properties>
</file>