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67" w:rsidRDefault="00900967" w:rsidP="00900967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580059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 wp14:anchorId="5CDFA568" wp14:editId="0AD973E1">
            <wp:simplePos x="0" y="0"/>
            <wp:positionH relativeFrom="column">
              <wp:posOffset>1282065</wp:posOffset>
            </wp:positionH>
            <wp:positionV relativeFrom="paragraph">
              <wp:posOffset>325755</wp:posOffset>
            </wp:positionV>
            <wp:extent cx="216776" cy="2095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7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0059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6704" behindDoc="0" locked="0" layoutInCell="1" allowOverlap="1" wp14:anchorId="738C60F0" wp14:editId="6B6FDCEF">
            <wp:simplePos x="0" y="0"/>
            <wp:positionH relativeFrom="column">
              <wp:posOffset>509270</wp:posOffset>
            </wp:positionH>
            <wp:positionV relativeFrom="paragraph">
              <wp:posOffset>-574040</wp:posOffset>
            </wp:positionV>
            <wp:extent cx="5142230" cy="59690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23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3D7B9F81" wp14:editId="4AA2FA3E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69670951" wp14:editId="30DD5EBD">
            <wp:extent cx="487680" cy="3352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</w:t>
      </w:r>
      <w:r>
        <w:rPr>
          <w:i/>
          <w:noProof/>
          <w:sz w:val="16"/>
          <w:szCs w:val="16"/>
        </w:rPr>
        <w:t xml:space="preserve">                                              </w:t>
      </w:r>
      <w:r>
        <w:rPr>
          <w:i/>
          <w:noProof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900967" w:rsidRDefault="00900967" w:rsidP="00900967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небезпеки. </w:t>
      </w:r>
    </w:p>
    <w:p w:rsidR="00DD2655" w:rsidRDefault="00DB72EB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</w:p>
    <w:tbl>
      <w:tblPr>
        <w:tblStyle w:val="a5"/>
        <w:tblpPr w:leftFromText="180" w:rightFromText="180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4857"/>
      </w:tblGrid>
      <w:tr w:rsidR="00D438AC" w:rsidRPr="00900967" w:rsidTr="00DD2655">
        <w:trPr>
          <w:trHeight w:val="977"/>
        </w:trPr>
        <w:tc>
          <w:tcPr>
            <w:tcW w:w="4857" w:type="dxa"/>
          </w:tcPr>
          <w:p w:rsidR="00D438AC" w:rsidRPr="00281DB7" w:rsidRDefault="00D438AC" w:rsidP="00D438AC">
            <w:pPr>
              <w:jc w:val="center"/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</w:pPr>
            <w:proofErr w:type="spellStart"/>
            <w:r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Аденозинде</w:t>
            </w:r>
            <w:r w:rsidR="001B552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з</w:t>
            </w:r>
            <w:r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аміназа</w:t>
            </w:r>
            <w:proofErr w:type="spellEnd"/>
            <w:r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(ADA)       </w:t>
            </w:r>
          </w:p>
          <w:p w:rsidR="00D438AC" w:rsidRPr="00281DB7" w:rsidRDefault="00D438AC" w:rsidP="00D438AC">
            <w:pPr>
              <w:jc w:val="center"/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</w:pPr>
            <w:r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   </w:t>
            </w:r>
            <w:proofErr w:type="spellStart"/>
            <w:r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MonlabTest</w:t>
            </w:r>
            <w:proofErr w:type="spellEnd"/>
            <w:r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®</w:t>
            </w:r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                  </w:t>
            </w:r>
          </w:p>
          <w:p w:rsidR="00D438AC" w:rsidRPr="00281DB7" w:rsidRDefault="00D438AC" w:rsidP="00D438AC">
            <w:pPr>
              <w:jc w:val="center"/>
              <w:rPr>
                <w:rStyle w:val="130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281DB7">
              <w:rPr>
                <w:rStyle w:val="60"/>
                <w:rFonts w:ascii="Arial" w:hAnsi="Arial" w:cs="Arial"/>
                <w:b w:val="0"/>
                <w:bCs w:val="0"/>
                <w:color w:val="244061" w:themeColor="accent1" w:themeShade="80"/>
                <w:lang w:val="uk-UA"/>
              </w:rPr>
              <w:t>Колориметричне – Кінетичне тестування</w:t>
            </w:r>
          </w:p>
        </w:tc>
      </w:tr>
    </w:tbl>
    <w:p w:rsidR="0052678B" w:rsidRPr="00281DB7" w:rsidRDefault="00DB72EB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p w:rsidR="00396DC4" w:rsidRPr="00281DB7" w:rsidRDefault="00396DC4" w:rsidP="00DB72EB">
      <w:pPr>
        <w:pStyle w:val="20"/>
        <w:shd w:val="clear" w:color="auto" w:fill="auto"/>
        <w:spacing w:after="0" w:line="240" w:lineRule="auto"/>
        <w:ind w:firstLine="0"/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</w:pPr>
      <w:r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>К</w:t>
      </w:r>
      <w:r w:rsidR="000F7011"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>ількісне визначення</w:t>
      </w:r>
      <w:r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 xml:space="preserve"> </w:t>
      </w:r>
      <w:proofErr w:type="spellStart"/>
      <w:r w:rsidR="000F7011"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>аденозинде</w:t>
      </w:r>
      <w:r w:rsidR="001B552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>з</w:t>
      </w:r>
      <w:r w:rsidR="000F7011"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>амі</w:t>
      </w:r>
      <w:r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>наз</w:t>
      </w:r>
      <w:r w:rsidR="000F7011"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>и</w:t>
      </w:r>
      <w:proofErr w:type="spellEnd"/>
      <w:r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 xml:space="preserve"> (ADA</w:t>
      </w:r>
      <w:r w:rsidR="000F7011"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>) у зразках</w:t>
      </w:r>
      <w:r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 xml:space="preserve"> с</w:t>
      </w:r>
      <w:r w:rsidR="000F7011"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>ироватки</w:t>
      </w:r>
      <w:r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 xml:space="preserve"> </w:t>
      </w:r>
      <w:r w:rsidR="000F7011"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>та</w:t>
      </w:r>
      <w:r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 xml:space="preserve"> плазм</w:t>
      </w:r>
      <w:r w:rsidR="000F7011" w:rsidRPr="00281DB7">
        <w:rPr>
          <w:rStyle w:val="140"/>
          <w:rFonts w:ascii="Arial" w:hAnsi="Arial" w:cs="Arial"/>
          <w:bCs w:val="0"/>
          <w:color w:val="244061" w:themeColor="accent1" w:themeShade="80"/>
          <w:sz w:val="20"/>
          <w:szCs w:val="20"/>
          <w:lang w:val="uk-UA"/>
        </w:rPr>
        <w:t>и крові</w:t>
      </w:r>
    </w:p>
    <w:p w:rsidR="00396DC4" w:rsidRDefault="00777880" w:rsidP="00DB72E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Тільки для професійного використання у діагностиці </w:t>
      </w:r>
      <w:proofErr w:type="spellStart"/>
      <w:r w:rsidR="00396DC4" w:rsidRPr="008041B1">
        <w:rPr>
          <w:rFonts w:ascii="Arial" w:hAnsi="Arial" w:cs="Arial"/>
          <w:i/>
          <w:sz w:val="20"/>
          <w:szCs w:val="20"/>
          <w:lang w:val="uk-UA"/>
        </w:rPr>
        <w:t>in</w:t>
      </w:r>
      <w:proofErr w:type="spellEnd"/>
      <w:r w:rsidR="00396DC4" w:rsidRPr="008041B1">
        <w:rPr>
          <w:rFonts w:ascii="Arial" w:hAnsi="Arial" w:cs="Arial"/>
          <w:i/>
          <w:sz w:val="20"/>
          <w:szCs w:val="20"/>
          <w:lang w:val="uk-UA"/>
        </w:rPr>
        <w:t xml:space="preserve"> </w:t>
      </w:r>
      <w:proofErr w:type="spellStart"/>
      <w:r w:rsidR="00396DC4" w:rsidRPr="008041B1">
        <w:rPr>
          <w:rFonts w:ascii="Arial" w:hAnsi="Arial" w:cs="Arial"/>
          <w:i/>
          <w:sz w:val="20"/>
          <w:szCs w:val="20"/>
          <w:lang w:val="uk-UA"/>
        </w:rPr>
        <w:t>vitro</w:t>
      </w:r>
      <w:proofErr w:type="spellEnd"/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. </w:t>
      </w:r>
      <w:r w:rsidRPr="00281DB7">
        <w:rPr>
          <w:rFonts w:ascii="Arial" w:hAnsi="Arial" w:cs="Arial"/>
          <w:sz w:val="20"/>
          <w:szCs w:val="20"/>
          <w:lang w:val="uk-UA"/>
        </w:rPr>
        <w:t>Зберігати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при </w:t>
      </w:r>
      <w:r w:rsidRPr="00281DB7">
        <w:rPr>
          <w:rFonts w:ascii="Arial" w:hAnsi="Arial" w:cs="Arial"/>
          <w:sz w:val="20"/>
          <w:szCs w:val="20"/>
          <w:lang w:val="uk-UA"/>
        </w:rPr>
        <w:t>температурі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2 - 8°C.</w:t>
      </w:r>
    </w:p>
    <w:p w:rsidR="00DD2655" w:rsidRPr="00281DB7" w:rsidRDefault="00DD2655" w:rsidP="00DB72E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396DC4" w:rsidRPr="00281DB7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ПРИНЦИП Д</w:t>
      </w:r>
      <w:r w:rsidR="00777880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ІЇ МЕТОДУ</w:t>
      </w:r>
    </w:p>
    <w:p w:rsidR="00DD2655" w:rsidRDefault="00396DC4" w:rsidP="00396DC4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    </w:t>
      </w:r>
      <w:r w:rsidR="00777880" w:rsidRPr="00281DB7">
        <w:rPr>
          <w:rFonts w:ascii="Arial" w:hAnsi="Arial" w:cs="Arial"/>
          <w:sz w:val="20"/>
          <w:szCs w:val="20"/>
          <w:lang w:val="uk-UA"/>
        </w:rPr>
        <w:tab/>
      </w:r>
      <w:r w:rsidRPr="00281DB7"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396DC4" w:rsidRPr="00281DB7" w:rsidRDefault="00DD2655" w:rsidP="00396DC4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</w:t>
      </w:r>
      <w:r w:rsidR="00777880" w:rsidRPr="00281DB7">
        <w:rPr>
          <w:rFonts w:ascii="Arial" w:hAnsi="Arial" w:cs="Arial"/>
          <w:sz w:val="20"/>
          <w:szCs w:val="20"/>
          <w:lang w:val="uk-UA"/>
        </w:rPr>
        <w:t>Анал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і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з </w:t>
      </w:r>
      <w:r w:rsidR="00777880" w:rsidRPr="00281DB7">
        <w:rPr>
          <w:rFonts w:ascii="Arial" w:hAnsi="Arial" w:cs="Arial"/>
          <w:sz w:val="20"/>
          <w:szCs w:val="20"/>
          <w:lang w:val="uk-UA"/>
        </w:rPr>
        <w:t xml:space="preserve">на визначення 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ADA </w:t>
      </w:r>
      <w:r w:rsidR="00777880" w:rsidRPr="00281DB7">
        <w:rPr>
          <w:rFonts w:ascii="Arial" w:hAnsi="Arial" w:cs="Arial"/>
          <w:sz w:val="20"/>
          <w:szCs w:val="20"/>
          <w:lang w:val="uk-UA"/>
        </w:rPr>
        <w:t>заснований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на ферментативном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у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дезамінуванні аденозину до інозину, який перетворюється на гіпоксантин пуринової нуклеозидфосфорілази (PNP).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Потім гі</w:t>
      </w:r>
      <w:r w:rsidR="00396DC4" w:rsidRPr="00281DB7">
        <w:rPr>
          <w:rFonts w:ascii="Arial" w:hAnsi="Arial" w:cs="Arial"/>
          <w:sz w:val="20"/>
          <w:szCs w:val="20"/>
          <w:lang w:val="uk-UA"/>
        </w:rPr>
        <w:t>поксантин п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еретворюється на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сечову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кислоту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та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перек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ис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вод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ню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(H</w:t>
      </w:r>
      <w:r w:rsidR="00396DC4" w:rsidRPr="00281DB7">
        <w:rPr>
          <w:rFonts w:ascii="Arial" w:hAnsi="Arial" w:cs="Arial"/>
          <w:sz w:val="20"/>
          <w:szCs w:val="20"/>
          <w:vertAlign w:val="subscript"/>
          <w:lang w:val="uk-UA"/>
        </w:rPr>
        <w:t>2</w:t>
      </w:r>
      <w:r w:rsidR="00396DC4" w:rsidRPr="00281DB7">
        <w:rPr>
          <w:rFonts w:ascii="Arial" w:hAnsi="Arial" w:cs="Arial"/>
          <w:sz w:val="20"/>
          <w:szCs w:val="20"/>
          <w:lang w:val="uk-UA"/>
        </w:rPr>
        <w:t>O</w:t>
      </w:r>
      <w:r w:rsidR="00396DC4" w:rsidRPr="00281DB7">
        <w:rPr>
          <w:rFonts w:ascii="Arial" w:hAnsi="Arial" w:cs="Arial"/>
          <w:sz w:val="20"/>
          <w:szCs w:val="20"/>
          <w:vertAlign w:val="subscript"/>
          <w:lang w:val="uk-UA"/>
        </w:rPr>
        <w:t>2</w:t>
      </w:r>
      <w:r w:rsidR="00E275D1" w:rsidRPr="00281DB7">
        <w:rPr>
          <w:rFonts w:ascii="Arial" w:hAnsi="Arial" w:cs="Arial"/>
          <w:sz w:val="20"/>
          <w:szCs w:val="20"/>
          <w:lang w:val="uk-UA"/>
        </w:rPr>
        <w:t>) пі</w:t>
      </w:r>
      <w:r w:rsidR="00396DC4" w:rsidRPr="00281DB7">
        <w:rPr>
          <w:rFonts w:ascii="Arial" w:hAnsi="Arial" w:cs="Arial"/>
          <w:sz w:val="20"/>
          <w:szCs w:val="20"/>
          <w:lang w:val="uk-UA"/>
        </w:rPr>
        <w:t>д д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ією ксантиноксидази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(XOD). H</w:t>
      </w:r>
      <w:r w:rsidR="00396DC4" w:rsidRPr="00281DB7">
        <w:rPr>
          <w:rFonts w:ascii="Arial" w:hAnsi="Arial" w:cs="Arial"/>
          <w:sz w:val="20"/>
          <w:szCs w:val="20"/>
          <w:vertAlign w:val="subscript"/>
          <w:lang w:val="uk-UA"/>
        </w:rPr>
        <w:t>2</w:t>
      </w:r>
      <w:r w:rsidR="00396DC4" w:rsidRPr="00281DB7">
        <w:rPr>
          <w:rFonts w:ascii="Arial" w:hAnsi="Arial" w:cs="Arial"/>
          <w:sz w:val="20"/>
          <w:szCs w:val="20"/>
          <w:lang w:val="uk-UA"/>
        </w:rPr>
        <w:t>O</w:t>
      </w:r>
      <w:r w:rsidR="00396DC4" w:rsidRPr="00281DB7">
        <w:rPr>
          <w:rFonts w:ascii="Arial" w:hAnsi="Arial" w:cs="Arial"/>
          <w:sz w:val="20"/>
          <w:szCs w:val="20"/>
          <w:vertAlign w:val="subscript"/>
          <w:lang w:val="uk-UA"/>
        </w:rPr>
        <w:t>2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дал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і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реаг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ує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з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N</w:t>
      </w:r>
      <w:r w:rsidR="00E275D1" w:rsidRPr="00281DB7">
        <w:rPr>
          <w:rFonts w:ascii="Arial" w:hAnsi="Arial" w:cs="Arial"/>
          <w:sz w:val="20"/>
          <w:szCs w:val="20"/>
          <w:lang w:val="uk-UA"/>
        </w:rPr>
        <w:t>-е</w:t>
      </w:r>
      <w:r w:rsidR="00396DC4" w:rsidRPr="00281DB7">
        <w:rPr>
          <w:rFonts w:ascii="Arial" w:hAnsi="Arial" w:cs="Arial"/>
          <w:sz w:val="20"/>
          <w:szCs w:val="20"/>
          <w:lang w:val="uk-UA"/>
        </w:rPr>
        <w:t>тил-N</w:t>
      </w:r>
      <w:r w:rsidR="00E275D1" w:rsidRPr="00281DB7">
        <w:rPr>
          <w:rFonts w:ascii="Arial" w:hAnsi="Arial" w:cs="Arial"/>
          <w:sz w:val="20"/>
          <w:szCs w:val="20"/>
          <w:lang w:val="uk-UA"/>
        </w:rPr>
        <w:t>-(2-гідрокси-3-сульфопропіл)-3-метиланілі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ном (EHSPT)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і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4-</w:t>
      </w:r>
      <w:r w:rsidR="00E275D1" w:rsidRPr="00281DB7">
        <w:rPr>
          <w:lang w:val="uk-UA"/>
        </w:rPr>
        <w:t xml:space="preserve">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аміноантипірином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(4-AA) в присут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ності пероксидази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(POD)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з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утворенням хі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нонового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барвника, який контролюється кінетично. Вся схема ферментативної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реакц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ії</w:t>
      </w:r>
      <w:r w:rsidR="00396DC4" w:rsidRPr="00281DB7">
        <w:rPr>
          <w:rFonts w:ascii="Arial" w:hAnsi="Arial" w:cs="Arial"/>
          <w:sz w:val="20"/>
          <w:szCs w:val="20"/>
          <w:lang w:val="uk-UA"/>
        </w:rPr>
        <w:t xml:space="preserve"> показана ниж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ч</w:t>
      </w:r>
      <w:r w:rsidR="00396DC4" w:rsidRPr="00281DB7">
        <w:rPr>
          <w:rFonts w:ascii="Arial" w:hAnsi="Arial" w:cs="Arial"/>
          <w:sz w:val="20"/>
          <w:szCs w:val="20"/>
          <w:lang w:val="uk-UA"/>
        </w:rPr>
        <w:t>е</w:t>
      </w:r>
    </w:p>
    <w:p w:rsidR="00396DC4" w:rsidRPr="00281DB7" w:rsidRDefault="00396DC4" w:rsidP="00396DC4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:rsidR="00DB72EB" w:rsidRPr="00281DB7" w:rsidRDefault="00FE758A" w:rsidP="00DB72EB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Аденозин </w:t>
      </w:r>
      <w:r w:rsidR="00DB72EB" w:rsidRPr="00281DB7">
        <w:rPr>
          <w:rFonts w:ascii="Arial" w:hAnsi="Arial" w:cs="Arial"/>
          <w:sz w:val="20"/>
          <w:szCs w:val="20"/>
          <w:lang w:val="uk-UA"/>
        </w:rPr>
        <w:t>+ H</w:t>
      </w:r>
      <w:r w:rsidR="00DB72EB" w:rsidRPr="00281DB7">
        <w:rPr>
          <w:rFonts w:ascii="Arial" w:hAnsi="Arial" w:cs="Arial"/>
          <w:sz w:val="20"/>
          <w:szCs w:val="20"/>
          <w:vertAlign w:val="subscript"/>
          <w:lang w:val="uk-UA"/>
        </w:rPr>
        <w:t>2</w:t>
      </w:r>
      <w:r w:rsidR="00DB72EB" w:rsidRPr="00281DB7">
        <w:rPr>
          <w:rFonts w:ascii="Arial" w:hAnsi="Arial" w:cs="Arial"/>
          <w:sz w:val="20"/>
          <w:szCs w:val="20"/>
          <w:lang w:val="uk-UA"/>
        </w:rPr>
        <w:t xml:space="preserve">O </w:t>
      </w:r>
      <w:r w:rsidRPr="00281DB7">
        <w:rPr>
          <w:rFonts w:ascii="Arial" w:hAnsi="Arial" w:cs="Arial"/>
          <w:sz w:val="20"/>
          <w:szCs w:val="20"/>
          <w:lang w:val="uk-UA"/>
        </w:rPr>
        <w:t>--</w:t>
      </w:r>
      <w:r w:rsidRPr="00281DB7">
        <w:rPr>
          <w:rFonts w:ascii="Arial" w:hAnsi="Arial" w:cs="Arial"/>
          <w:sz w:val="16"/>
          <w:szCs w:val="16"/>
          <w:lang w:val="uk-UA"/>
        </w:rPr>
        <w:t>ADA</w:t>
      </w:r>
      <w:r w:rsidR="00396DC4" w:rsidRPr="00281DB7">
        <w:rPr>
          <w:rFonts w:ascii="Arial" w:hAnsi="Arial" w:cs="Arial"/>
          <w:sz w:val="20"/>
          <w:szCs w:val="20"/>
          <w:lang w:val="uk-UA"/>
        </w:rPr>
        <w:t>→</w:t>
      </w:r>
      <w:r w:rsidR="00DB72EB"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81DB7">
        <w:rPr>
          <w:rFonts w:ascii="Arial" w:hAnsi="Arial" w:cs="Arial"/>
          <w:sz w:val="20"/>
          <w:szCs w:val="20"/>
          <w:lang w:val="uk-UA"/>
        </w:rPr>
        <w:t>Інозин</w:t>
      </w:r>
      <w:proofErr w:type="spellEnd"/>
      <w:r w:rsidR="00DB72EB" w:rsidRPr="00281DB7">
        <w:rPr>
          <w:rFonts w:ascii="Arial" w:hAnsi="Arial" w:cs="Arial"/>
          <w:sz w:val="20"/>
          <w:szCs w:val="20"/>
          <w:lang w:val="uk-UA"/>
        </w:rPr>
        <w:t xml:space="preserve"> + NH</w:t>
      </w:r>
      <w:r w:rsidR="00DB72EB" w:rsidRPr="00281DB7">
        <w:rPr>
          <w:rFonts w:ascii="Arial" w:hAnsi="Arial" w:cs="Arial"/>
          <w:sz w:val="20"/>
          <w:szCs w:val="20"/>
          <w:vertAlign w:val="subscript"/>
          <w:lang w:val="uk-UA"/>
        </w:rPr>
        <w:t>3</w:t>
      </w:r>
      <w:r w:rsidR="00DB72EB" w:rsidRPr="00281DB7">
        <w:rPr>
          <w:rFonts w:ascii="Arial" w:hAnsi="Arial" w:cs="Arial"/>
          <w:sz w:val="20"/>
          <w:szCs w:val="20"/>
          <w:vertAlign w:val="subscript"/>
          <w:lang w:val="uk-UA"/>
        </w:rPr>
        <w:br/>
      </w:r>
      <w:proofErr w:type="spellStart"/>
      <w:r w:rsidRPr="00281DB7">
        <w:rPr>
          <w:rFonts w:ascii="Arial" w:hAnsi="Arial" w:cs="Arial"/>
          <w:sz w:val="20"/>
          <w:szCs w:val="20"/>
          <w:lang w:val="uk-UA"/>
        </w:rPr>
        <w:t>Інозин</w:t>
      </w:r>
      <w:proofErr w:type="spellEnd"/>
      <w:r w:rsidR="00DB72EB" w:rsidRPr="00281DB7">
        <w:rPr>
          <w:rFonts w:ascii="Arial" w:hAnsi="Arial" w:cs="Arial"/>
          <w:sz w:val="20"/>
          <w:szCs w:val="20"/>
          <w:lang w:val="uk-UA"/>
        </w:rPr>
        <w:t xml:space="preserve"> + </w:t>
      </w:r>
      <w:proofErr w:type="spellStart"/>
      <w:r w:rsidR="00DB72EB" w:rsidRPr="00281DB7">
        <w:rPr>
          <w:rFonts w:ascii="Arial" w:hAnsi="Arial" w:cs="Arial"/>
          <w:sz w:val="20"/>
          <w:szCs w:val="20"/>
          <w:lang w:val="uk-UA"/>
        </w:rPr>
        <w:t>Pi</w:t>
      </w:r>
      <w:proofErr w:type="spellEnd"/>
      <w:r w:rsidR="00DB72EB"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Pr="00281DB7">
        <w:rPr>
          <w:rFonts w:ascii="Arial" w:hAnsi="Arial" w:cs="Arial"/>
          <w:sz w:val="20"/>
          <w:szCs w:val="20"/>
          <w:lang w:val="uk-UA"/>
        </w:rPr>
        <w:t>--</w:t>
      </w:r>
      <w:r w:rsidRPr="00281DB7">
        <w:rPr>
          <w:rFonts w:ascii="Arial" w:hAnsi="Arial" w:cs="Arial"/>
          <w:sz w:val="16"/>
          <w:szCs w:val="16"/>
          <w:lang w:val="uk-UA"/>
        </w:rPr>
        <w:t>PNP</w:t>
      </w:r>
      <w:r w:rsidR="00396DC4" w:rsidRPr="00281DB7">
        <w:rPr>
          <w:rFonts w:ascii="Arial" w:hAnsi="Arial" w:cs="Arial"/>
          <w:sz w:val="20"/>
          <w:szCs w:val="20"/>
          <w:lang w:val="uk-UA"/>
        </w:rPr>
        <w:t>→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81DB7">
        <w:rPr>
          <w:rFonts w:ascii="Arial" w:hAnsi="Arial" w:cs="Arial"/>
          <w:sz w:val="20"/>
          <w:szCs w:val="20"/>
          <w:lang w:val="uk-UA"/>
        </w:rPr>
        <w:t>Гіпоксантин</w:t>
      </w:r>
      <w:proofErr w:type="spellEnd"/>
      <w:r w:rsidR="00DB72EB" w:rsidRPr="00281DB7">
        <w:rPr>
          <w:rFonts w:ascii="Arial" w:hAnsi="Arial" w:cs="Arial"/>
          <w:sz w:val="20"/>
          <w:szCs w:val="20"/>
          <w:lang w:val="uk-UA"/>
        </w:rPr>
        <w:t xml:space="preserve"> + </w:t>
      </w:r>
      <w:r w:rsidRPr="00281DB7">
        <w:rPr>
          <w:rFonts w:ascii="Arial" w:hAnsi="Arial" w:cs="Arial"/>
          <w:sz w:val="20"/>
          <w:szCs w:val="20"/>
          <w:lang w:val="uk-UA"/>
        </w:rPr>
        <w:t>Рибоза</w:t>
      </w:r>
      <w:r w:rsidR="00DB72EB" w:rsidRPr="00281DB7">
        <w:rPr>
          <w:rFonts w:ascii="Arial" w:hAnsi="Arial" w:cs="Arial"/>
          <w:sz w:val="20"/>
          <w:szCs w:val="20"/>
          <w:lang w:val="uk-UA"/>
        </w:rPr>
        <w:t xml:space="preserve"> 1-</w:t>
      </w:r>
      <w:r w:rsidRPr="00281DB7">
        <w:rPr>
          <w:rFonts w:ascii="Arial" w:hAnsi="Arial" w:cs="Arial"/>
          <w:sz w:val="20"/>
          <w:szCs w:val="20"/>
          <w:lang w:val="uk-UA"/>
        </w:rPr>
        <w:t>фосфат</w:t>
      </w:r>
      <w:r w:rsidR="00DB72EB" w:rsidRPr="00281DB7">
        <w:rPr>
          <w:rFonts w:ascii="Arial" w:hAnsi="Arial" w:cs="Arial"/>
          <w:sz w:val="20"/>
          <w:szCs w:val="20"/>
          <w:u w:val="single"/>
          <w:lang w:val="uk-UA"/>
        </w:rPr>
        <w:br/>
      </w:r>
      <w:r w:rsidRPr="00281DB7">
        <w:rPr>
          <w:rFonts w:ascii="Arial" w:hAnsi="Arial" w:cs="Arial"/>
          <w:sz w:val="20"/>
          <w:szCs w:val="20"/>
          <w:lang w:val="uk-UA"/>
        </w:rPr>
        <w:t>Гіпоксантин</w:t>
      </w:r>
      <w:r w:rsidR="00DB72EB" w:rsidRPr="00281DB7">
        <w:rPr>
          <w:rFonts w:ascii="Arial" w:hAnsi="Arial" w:cs="Arial"/>
          <w:sz w:val="20"/>
          <w:szCs w:val="20"/>
          <w:lang w:val="uk-UA"/>
        </w:rPr>
        <w:t xml:space="preserve"> + 2H</w:t>
      </w:r>
      <w:r w:rsidR="00DB72EB" w:rsidRPr="00281DB7">
        <w:rPr>
          <w:rFonts w:ascii="Arial" w:hAnsi="Arial" w:cs="Arial"/>
          <w:sz w:val="20"/>
          <w:szCs w:val="20"/>
          <w:vertAlign w:val="subscript"/>
          <w:lang w:val="uk-UA"/>
        </w:rPr>
        <w:t>2</w:t>
      </w:r>
      <w:r w:rsidR="00DB72EB" w:rsidRPr="00281DB7">
        <w:rPr>
          <w:rFonts w:ascii="Arial" w:hAnsi="Arial" w:cs="Arial"/>
          <w:sz w:val="20"/>
          <w:szCs w:val="20"/>
          <w:lang w:val="uk-UA"/>
        </w:rPr>
        <w:t>O + 2O</w:t>
      </w:r>
      <w:r w:rsidR="00DB72EB" w:rsidRPr="00281DB7">
        <w:rPr>
          <w:rFonts w:ascii="Arial" w:hAnsi="Arial" w:cs="Arial"/>
          <w:sz w:val="20"/>
          <w:szCs w:val="20"/>
          <w:vertAlign w:val="subscript"/>
          <w:lang w:val="uk-UA"/>
        </w:rPr>
        <w:t>2</w:t>
      </w:r>
      <w:r w:rsidR="00DB72EB"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Pr="00281DB7">
        <w:rPr>
          <w:rFonts w:ascii="Arial" w:hAnsi="Arial" w:cs="Arial"/>
          <w:sz w:val="20"/>
          <w:szCs w:val="20"/>
          <w:lang w:val="uk-UA"/>
        </w:rPr>
        <w:t>--</w:t>
      </w:r>
      <w:r w:rsidRPr="00281DB7">
        <w:rPr>
          <w:rFonts w:ascii="Arial" w:hAnsi="Arial" w:cs="Arial"/>
          <w:sz w:val="16"/>
          <w:szCs w:val="16"/>
          <w:lang w:val="uk-UA"/>
        </w:rPr>
        <w:t>XOD</w:t>
      </w:r>
      <w:r w:rsidR="00396DC4" w:rsidRPr="00281DB7">
        <w:rPr>
          <w:rFonts w:ascii="Arial" w:hAnsi="Arial" w:cs="Arial"/>
          <w:sz w:val="20"/>
          <w:szCs w:val="20"/>
          <w:lang w:val="uk-UA"/>
        </w:rPr>
        <w:t>→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Сечова кислота</w:t>
      </w:r>
      <w:r w:rsidR="00DB72EB" w:rsidRPr="00281DB7">
        <w:rPr>
          <w:rFonts w:ascii="Arial" w:hAnsi="Arial" w:cs="Arial"/>
          <w:sz w:val="20"/>
          <w:szCs w:val="20"/>
          <w:lang w:val="uk-UA"/>
        </w:rPr>
        <w:t xml:space="preserve"> + 2H</w:t>
      </w:r>
      <w:r w:rsidR="00DB72EB" w:rsidRPr="00281DB7">
        <w:rPr>
          <w:rFonts w:ascii="Arial" w:hAnsi="Arial" w:cs="Arial"/>
          <w:sz w:val="20"/>
          <w:szCs w:val="20"/>
          <w:vertAlign w:val="subscript"/>
          <w:lang w:val="uk-UA"/>
        </w:rPr>
        <w:t>2</w:t>
      </w:r>
      <w:r w:rsidR="00DB72EB" w:rsidRPr="00281DB7">
        <w:rPr>
          <w:rFonts w:ascii="Arial" w:hAnsi="Arial" w:cs="Arial"/>
          <w:sz w:val="20"/>
          <w:szCs w:val="20"/>
          <w:lang w:val="uk-UA"/>
        </w:rPr>
        <w:t>O</w:t>
      </w:r>
      <w:r w:rsidR="00DB72EB" w:rsidRPr="00281DB7">
        <w:rPr>
          <w:rFonts w:ascii="Arial" w:hAnsi="Arial" w:cs="Arial"/>
          <w:sz w:val="20"/>
          <w:szCs w:val="20"/>
          <w:vertAlign w:val="subscript"/>
          <w:lang w:val="uk-UA"/>
        </w:rPr>
        <w:t>2</w:t>
      </w:r>
      <w:r w:rsidR="00DB72EB" w:rsidRPr="00281DB7">
        <w:rPr>
          <w:rFonts w:ascii="Arial" w:hAnsi="Arial" w:cs="Arial"/>
          <w:sz w:val="20"/>
          <w:szCs w:val="20"/>
          <w:vertAlign w:val="subscript"/>
          <w:lang w:val="uk-UA"/>
        </w:rPr>
        <w:br/>
      </w:r>
      <w:r w:rsidR="00DB72EB" w:rsidRPr="00281DB7">
        <w:rPr>
          <w:rFonts w:ascii="Arial" w:hAnsi="Arial" w:cs="Arial"/>
          <w:sz w:val="20"/>
          <w:szCs w:val="20"/>
          <w:lang w:val="uk-UA"/>
        </w:rPr>
        <w:t>2H</w:t>
      </w:r>
      <w:r w:rsidR="00DB72EB" w:rsidRPr="00281DB7">
        <w:rPr>
          <w:rFonts w:ascii="Arial" w:hAnsi="Arial" w:cs="Arial"/>
          <w:sz w:val="20"/>
          <w:szCs w:val="20"/>
          <w:vertAlign w:val="subscript"/>
          <w:lang w:val="uk-UA"/>
        </w:rPr>
        <w:t>2</w:t>
      </w:r>
      <w:r w:rsidR="00DB72EB" w:rsidRPr="00281DB7">
        <w:rPr>
          <w:rFonts w:ascii="Arial" w:hAnsi="Arial" w:cs="Arial"/>
          <w:sz w:val="20"/>
          <w:szCs w:val="20"/>
          <w:lang w:val="uk-UA"/>
        </w:rPr>
        <w:t>O</w:t>
      </w:r>
      <w:r w:rsidR="00DB72EB" w:rsidRPr="00281DB7">
        <w:rPr>
          <w:rFonts w:ascii="Arial" w:hAnsi="Arial" w:cs="Arial"/>
          <w:sz w:val="20"/>
          <w:szCs w:val="20"/>
          <w:vertAlign w:val="subscript"/>
          <w:lang w:val="uk-UA"/>
        </w:rPr>
        <w:t>2</w:t>
      </w:r>
      <w:r w:rsidR="00DB72EB" w:rsidRPr="00281DB7">
        <w:rPr>
          <w:rFonts w:ascii="Arial" w:hAnsi="Arial" w:cs="Arial"/>
          <w:sz w:val="20"/>
          <w:szCs w:val="20"/>
          <w:lang w:val="uk-UA"/>
        </w:rPr>
        <w:t xml:space="preserve"> + 4-AA + EHSPT </w:t>
      </w:r>
      <w:r w:rsidRPr="00281DB7">
        <w:rPr>
          <w:rFonts w:ascii="Arial" w:hAnsi="Arial" w:cs="Arial"/>
          <w:sz w:val="20"/>
          <w:szCs w:val="20"/>
          <w:lang w:val="uk-UA"/>
        </w:rPr>
        <w:t>--</w:t>
      </w:r>
      <w:r w:rsidRPr="00281DB7">
        <w:rPr>
          <w:rFonts w:ascii="Arial" w:hAnsi="Arial" w:cs="Arial"/>
          <w:sz w:val="16"/>
          <w:szCs w:val="16"/>
          <w:lang w:val="uk-UA"/>
        </w:rPr>
        <w:t>POD</w:t>
      </w:r>
      <w:r w:rsidR="00396DC4" w:rsidRPr="00281DB7">
        <w:rPr>
          <w:rStyle w:val="2Verdana"/>
          <w:rFonts w:ascii="Arial" w:hAnsi="Arial" w:cs="Arial"/>
          <w:sz w:val="20"/>
          <w:szCs w:val="20"/>
          <w:lang w:val="uk-UA"/>
        </w:rPr>
        <w:t xml:space="preserve">→ </w:t>
      </w:r>
      <w:r w:rsidR="00DB72EB" w:rsidRPr="00281DB7">
        <w:rPr>
          <w:rFonts w:ascii="Arial" w:hAnsi="Arial" w:cs="Arial"/>
          <w:sz w:val="20"/>
          <w:szCs w:val="20"/>
          <w:lang w:val="uk-UA"/>
        </w:rPr>
        <w:t>4H</w:t>
      </w:r>
      <w:r w:rsidR="00DB72EB" w:rsidRPr="00281DB7">
        <w:rPr>
          <w:rFonts w:ascii="Arial" w:hAnsi="Arial" w:cs="Arial"/>
          <w:sz w:val="20"/>
          <w:szCs w:val="20"/>
          <w:vertAlign w:val="subscript"/>
          <w:lang w:val="uk-UA"/>
        </w:rPr>
        <w:t>2</w:t>
      </w:r>
      <w:r w:rsidR="00DB72EB" w:rsidRPr="00281DB7">
        <w:rPr>
          <w:rFonts w:ascii="Arial" w:hAnsi="Arial" w:cs="Arial"/>
          <w:sz w:val="20"/>
          <w:szCs w:val="20"/>
          <w:lang w:val="uk-UA"/>
        </w:rPr>
        <w:t xml:space="preserve">O + 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Барвник хінон </w:t>
      </w:r>
      <w:r w:rsidR="00DB72EB" w:rsidRPr="00281DB7">
        <w:rPr>
          <w:rFonts w:ascii="Arial" w:hAnsi="Arial" w:cs="Arial"/>
          <w:sz w:val="20"/>
          <w:szCs w:val="20"/>
          <w:lang w:val="uk-UA"/>
        </w:rPr>
        <w:t>(</w:t>
      </w:r>
      <w:proofErr w:type="spellStart"/>
      <w:r w:rsidRPr="00281DB7">
        <w:rPr>
          <w:rFonts w:ascii="Arial" w:hAnsi="Arial" w:cs="Arial"/>
          <w:sz w:val="20"/>
          <w:szCs w:val="20"/>
          <w:lang w:val="uk-UA"/>
        </w:rPr>
        <w:t>макс</w:t>
      </w:r>
      <w:proofErr w:type="spellEnd"/>
      <w:r w:rsidR="00DB72EB" w:rsidRPr="00281DB7">
        <w:rPr>
          <w:rFonts w:ascii="Arial" w:hAnsi="Arial" w:cs="Arial"/>
          <w:sz w:val="20"/>
          <w:szCs w:val="20"/>
          <w:lang w:val="uk-UA"/>
        </w:rPr>
        <w:t>. 556</w:t>
      </w:r>
      <w:r w:rsidR="00E275D1" w:rsidRPr="00281DB7">
        <w:rPr>
          <w:rFonts w:ascii="Arial" w:hAnsi="Arial" w:cs="Arial"/>
          <w:sz w:val="20"/>
          <w:szCs w:val="20"/>
          <w:lang w:val="uk-UA"/>
        </w:rPr>
        <w:t xml:space="preserve"> нм</w:t>
      </w:r>
      <w:r w:rsidR="00DB72EB" w:rsidRPr="00281DB7">
        <w:rPr>
          <w:rFonts w:ascii="Arial" w:hAnsi="Arial" w:cs="Arial"/>
          <w:sz w:val="20"/>
          <w:szCs w:val="20"/>
          <w:lang w:val="uk-UA"/>
        </w:rPr>
        <w:t>)</w:t>
      </w:r>
    </w:p>
    <w:p w:rsidR="00DD2655" w:rsidRPr="00281DB7" w:rsidRDefault="00907183" w:rsidP="00DB72E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Одна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одиниця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ADA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визначається як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к</w:t>
      </w:r>
      <w:r w:rsidR="00E275D1" w:rsidRPr="00281DB7">
        <w:rPr>
          <w:rFonts w:ascii="Arial" w:hAnsi="Arial" w:cs="Arial"/>
          <w:sz w:val="20"/>
          <w:szCs w:val="20"/>
          <w:lang w:val="uk-UA"/>
        </w:rPr>
        <w:t xml:space="preserve">ількість 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ADA,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що</w:t>
      </w:r>
      <w:r w:rsidR="000F7011" w:rsidRPr="00281DB7">
        <w:rPr>
          <w:rFonts w:ascii="Arial" w:hAnsi="Arial" w:cs="Arial"/>
          <w:sz w:val="20"/>
          <w:szCs w:val="20"/>
          <w:lang w:val="uk-UA"/>
        </w:rPr>
        <w:t xml:space="preserve"> гене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рує один мкмоль інозину з аденозину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8041B1">
        <w:rPr>
          <w:rFonts w:ascii="Arial" w:hAnsi="Arial" w:cs="Arial"/>
          <w:sz w:val="20"/>
          <w:szCs w:val="20"/>
          <w:lang w:val="uk-UA"/>
        </w:rPr>
        <w:t>за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хвилину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при 37°C.</w:t>
      </w:r>
    </w:p>
    <w:p w:rsidR="00E275D1" w:rsidRPr="00281DB7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КЛІНІЧНЕ ЗНАЧЕННЯ</w:t>
      </w:r>
    </w:p>
    <w:p w:rsidR="00DD2655" w:rsidRDefault="00DD2655" w:rsidP="00907183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907183" w:rsidRPr="00281DB7" w:rsidRDefault="00907183" w:rsidP="00907183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ADA -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це фермент, що каталізує реакцію дезамінування аденозину на інозин. Фермент широко поширений у т</w:t>
      </w:r>
      <w:r w:rsidR="008041B1">
        <w:rPr>
          <w:rFonts w:ascii="Arial" w:hAnsi="Arial" w:cs="Arial"/>
          <w:sz w:val="20"/>
          <w:szCs w:val="20"/>
          <w:lang w:val="uk-UA"/>
        </w:rPr>
        <w:t>канинах людини, особливо високо у</w:t>
      </w:r>
      <w:r w:rsidR="00E275D1" w:rsidRPr="00281DB7">
        <w:rPr>
          <w:rFonts w:ascii="Arial" w:hAnsi="Arial" w:cs="Arial"/>
          <w:sz w:val="20"/>
          <w:szCs w:val="20"/>
          <w:lang w:val="uk-UA"/>
        </w:rPr>
        <w:t xml:space="preserve"> Т-лімфоцитах. Підвищення активності ADA у сироватці крові спостерігалося у пацієнтів з гострим гепатитом, алкогольним фіброзом печінки, хронічним активним гепатитом, цирозом печінки,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вірусним гепатитом та гепатомою</w:t>
      </w:r>
      <w:r w:rsidRPr="00281DB7">
        <w:rPr>
          <w:rFonts w:ascii="Arial" w:hAnsi="Arial" w:cs="Arial"/>
          <w:sz w:val="20"/>
          <w:szCs w:val="20"/>
          <w:vertAlign w:val="superscript"/>
          <w:lang w:val="uk-UA"/>
        </w:rPr>
        <w:t>1,2</w:t>
      </w:r>
      <w:r w:rsidRPr="00281DB7">
        <w:rPr>
          <w:rFonts w:ascii="Arial" w:hAnsi="Arial" w:cs="Arial"/>
          <w:sz w:val="20"/>
          <w:szCs w:val="20"/>
          <w:lang w:val="uk-UA"/>
        </w:rPr>
        <w:t>. П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ідвищення активності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ADA так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ож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спостерігалось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E275D1" w:rsidRPr="00281DB7">
        <w:rPr>
          <w:rFonts w:ascii="Arial" w:hAnsi="Arial" w:cs="Arial"/>
          <w:sz w:val="20"/>
          <w:szCs w:val="20"/>
          <w:lang w:val="uk-UA"/>
        </w:rPr>
        <w:t xml:space="preserve">у пацієнтів із туберкульозними випотами </w:t>
      </w:r>
      <w:r w:rsidRPr="00281DB7">
        <w:rPr>
          <w:rFonts w:ascii="Arial" w:hAnsi="Arial" w:cs="Arial"/>
          <w:sz w:val="20"/>
          <w:szCs w:val="20"/>
          <w:vertAlign w:val="superscript"/>
          <w:lang w:val="uk-UA"/>
        </w:rPr>
        <w:t>3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.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Визначення активності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ADA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у сироватці крові пацієнтів може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до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дати унікальні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значен</w:t>
      </w:r>
      <w:r w:rsidR="00E275D1" w:rsidRPr="00281DB7">
        <w:rPr>
          <w:rFonts w:ascii="Arial" w:hAnsi="Arial" w:cs="Arial"/>
          <w:sz w:val="20"/>
          <w:szCs w:val="20"/>
          <w:lang w:val="uk-UA"/>
        </w:rPr>
        <w:t xml:space="preserve">ня в </w:t>
      </w:r>
      <w:r w:rsidR="00E275D1" w:rsidRPr="00281DB7">
        <w:rPr>
          <w:rFonts w:ascii="Arial" w:hAnsi="Arial" w:cs="Arial"/>
          <w:sz w:val="20"/>
          <w:szCs w:val="20"/>
          <w:lang w:val="uk-UA"/>
        </w:rPr>
        <w:lastRenderedPageBreak/>
        <w:t>ді</w:t>
      </w:r>
      <w:r w:rsidRPr="00281DB7">
        <w:rPr>
          <w:rFonts w:ascii="Arial" w:hAnsi="Arial" w:cs="Arial"/>
          <w:sz w:val="20"/>
          <w:szCs w:val="20"/>
          <w:lang w:val="uk-UA"/>
        </w:rPr>
        <w:t>агностику за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хворювань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печ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інки в сполученні з</w:t>
      </w:r>
      <w:r w:rsidR="008041B1">
        <w:rPr>
          <w:rFonts w:ascii="Arial" w:hAnsi="Arial" w:cs="Arial"/>
          <w:sz w:val="20"/>
          <w:szCs w:val="20"/>
          <w:lang w:val="uk-UA"/>
        </w:rPr>
        <w:t xml:space="preserve"> тестами на А</w:t>
      </w:r>
      <w:r w:rsidR="008041B1">
        <w:rPr>
          <w:rFonts w:ascii="Arial" w:hAnsi="Arial" w:cs="Arial"/>
          <w:sz w:val="20"/>
          <w:szCs w:val="20"/>
          <w:lang w:val="en-US"/>
        </w:rPr>
        <w:t>L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Т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або</w:t>
      </w:r>
      <w:r w:rsidR="008041B1">
        <w:rPr>
          <w:rFonts w:ascii="Arial" w:hAnsi="Arial" w:cs="Arial"/>
          <w:sz w:val="20"/>
          <w:szCs w:val="20"/>
          <w:lang w:val="uk-UA"/>
        </w:rPr>
        <w:t xml:space="preserve"> y-GT (</w:t>
      </w:r>
      <w:r w:rsidR="008041B1">
        <w:rPr>
          <w:rFonts w:ascii="Arial" w:hAnsi="Arial" w:cs="Arial"/>
          <w:sz w:val="20"/>
          <w:szCs w:val="20"/>
          <w:lang w:val="en-US"/>
        </w:rPr>
        <w:t>GG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Т).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Аналі</w:t>
      </w:r>
      <w:r w:rsidRPr="00281DB7">
        <w:rPr>
          <w:rFonts w:ascii="Arial" w:hAnsi="Arial" w:cs="Arial"/>
          <w:sz w:val="20"/>
          <w:szCs w:val="20"/>
          <w:lang w:val="uk-UA"/>
        </w:rPr>
        <w:t>з  ADA</w:t>
      </w:r>
      <w:r w:rsidR="00E275D1" w:rsidRPr="00281DB7">
        <w:rPr>
          <w:rFonts w:ascii="Arial" w:hAnsi="Arial" w:cs="Arial"/>
          <w:sz w:val="20"/>
          <w:szCs w:val="20"/>
          <w:lang w:val="uk-UA"/>
        </w:rPr>
        <w:t xml:space="preserve"> може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б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ути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корисним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у</w:t>
      </w:r>
      <w:r w:rsidR="000F7011" w:rsidRPr="00281DB7">
        <w:rPr>
          <w:rFonts w:ascii="Arial" w:hAnsi="Arial" w:cs="Arial"/>
          <w:sz w:val="20"/>
          <w:szCs w:val="20"/>
          <w:lang w:val="uk-UA"/>
        </w:rPr>
        <w:t xml:space="preserve"> ді</w:t>
      </w:r>
      <w:r w:rsidRPr="00281DB7">
        <w:rPr>
          <w:rFonts w:ascii="Arial" w:hAnsi="Arial" w:cs="Arial"/>
          <w:sz w:val="20"/>
          <w:szCs w:val="20"/>
          <w:lang w:val="uk-UA"/>
        </w:rPr>
        <w:t>агности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ці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туберкул</w:t>
      </w:r>
      <w:r w:rsidR="00E275D1" w:rsidRPr="00281DB7">
        <w:rPr>
          <w:rFonts w:ascii="Arial" w:hAnsi="Arial" w:cs="Arial"/>
          <w:sz w:val="20"/>
          <w:szCs w:val="20"/>
          <w:lang w:val="uk-UA"/>
        </w:rPr>
        <w:t>ьозного плевриту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Pr="00281DB7">
        <w:rPr>
          <w:rFonts w:ascii="Arial" w:hAnsi="Arial" w:cs="Arial"/>
          <w:sz w:val="20"/>
          <w:szCs w:val="20"/>
          <w:vertAlign w:val="superscript"/>
          <w:lang w:val="uk-UA"/>
        </w:rPr>
        <w:t>3</w:t>
      </w:r>
      <w:r w:rsidRPr="00281DB7">
        <w:rPr>
          <w:rFonts w:ascii="Arial" w:hAnsi="Arial" w:cs="Arial"/>
          <w:sz w:val="20"/>
          <w:szCs w:val="20"/>
          <w:lang w:val="uk-UA"/>
        </w:rPr>
        <w:t>.</w:t>
      </w:r>
      <w:r w:rsidR="00185EFF" w:rsidRPr="00281DB7">
        <w:rPr>
          <w:rFonts w:ascii="Arial" w:hAnsi="Arial" w:cs="Arial"/>
          <w:sz w:val="20"/>
          <w:szCs w:val="20"/>
          <w:lang w:val="uk-UA"/>
        </w:rPr>
        <w:t xml:space="preserve">  </w:t>
      </w:r>
    </w:p>
    <w:p w:rsidR="00907183" w:rsidRPr="00281DB7" w:rsidRDefault="00907183" w:rsidP="00900967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:rsidR="00DB72EB" w:rsidRPr="00281DB7" w:rsidRDefault="00E275D1" w:rsidP="0038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</w:pPr>
      <w:r w:rsidRPr="00281DB7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281DB7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1859"/>
        <w:gridCol w:w="1259"/>
      </w:tblGrid>
      <w:tr w:rsidR="00840E69" w:rsidRPr="00281DB7" w:rsidTr="00FD3B17">
        <w:tc>
          <w:tcPr>
            <w:tcW w:w="1668" w:type="dxa"/>
            <w:vMerge w:val="restart"/>
          </w:tcPr>
          <w:p w:rsidR="00840E69" w:rsidRPr="00281DB7" w:rsidRDefault="00840E69" w:rsidP="00FE758A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FE758A" w:rsidRPr="00281DB7" w:rsidRDefault="00FE758A" w:rsidP="00FE758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281DB7">
              <w:rPr>
                <w:rFonts w:ascii="Arial" w:hAnsi="Arial" w:cs="Arial"/>
                <w:b/>
                <w:sz w:val="18"/>
                <w:szCs w:val="18"/>
                <w:lang w:val="uk-UA"/>
              </w:rPr>
              <w:t>R1</w:t>
            </w:r>
          </w:p>
        </w:tc>
        <w:tc>
          <w:tcPr>
            <w:tcW w:w="1859" w:type="dxa"/>
          </w:tcPr>
          <w:p w:rsidR="00840E69" w:rsidRPr="008041B1" w:rsidRDefault="00FD3B17" w:rsidP="008041B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Tris</w:t>
            </w:r>
            <w:proofErr w:type="spellEnd"/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 xml:space="preserve"> HCL </w:t>
            </w:r>
            <w:proofErr w:type="spellStart"/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ph</w:t>
            </w:r>
            <w:proofErr w:type="spellEnd"/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 xml:space="preserve"> 8,0</w:t>
            </w:r>
          </w:p>
        </w:tc>
        <w:tc>
          <w:tcPr>
            <w:tcW w:w="1259" w:type="dxa"/>
          </w:tcPr>
          <w:p w:rsidR="00840E69" w:rsidRPr="008041B1" w:rsidRDefault="00FD3B17" w:rsidP="008041B1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50 мм</w:t>
            </w:r>
          </w:p>
        </w:tc>
      </w:tr>
      <w:tr w:rsidR="00840E69" w:rsidRPr="00281DB7" w:rsidTr="00FD3B17">
        <w:tc>
          <w:tcPr>
            <w:tcW w:w="1668" w:type="dxa"/>
            <w:vMerge/>
          </w:tcPr>
          <w:p w:rsidR="00840E69" w:rsidRPr="00281DB7" w:rsidRDefault="00840E69" w:rsidP="00FE758A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859" w:type="dxa"/>
          </w:tcPr>
          <w:p w:rsidR="00840E69" w:rsidRPr="008041B1" w:rsidRDefault="00FD3B17" w:rsidP="008041B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4-AA</w:t>
            </w:r>
          </w:p>
        </w:tc>
        <w:tc>
          <w:tcPr>
            <w:tcW w:w="1259" w:type="dxa"/>
          </w:tcPr>
          <w:p w:rsidR="00840E69" w:rsidRPr="008041B1" w:rsidRDefault="00FD3B17" w:rsidP="008041B1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2 мм</w:t>
            </w:r>
          </w:p>
        </w:tc>
      </w:tr>
      <w:tr w:rsidR="00840E69" w:rsidRPr="00281DB7" w:rsidTr="00FD3B17">
        <w:tc>
          <w:tcPr>
            <w:tcW w:w="1668" w:type="dxa"/>
            <w:vMerge/>
          </w:tcPr>
          <w:p w:rsidR="00840E69" w:rsidRPr="00281DB7" w:rsidRDefault="00840E69" w:rsidP="00FE758A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859" w:type="dxa"/>
          </w:tcPr>
          <w:p w:rsidR="00840E69" w:rsidRPr="008041B1" w:rsidRDefault="00FD3B17" w:rsidP="008041B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PNP</w:t>
            </w:r>
          </w:p>
        </w:tc>
        <w:tc>
          <w:tcPr>
            <w:tcW w:w="1259" w:type="dxa"/>
          </w:tcPr>
          <w:p w:rsidR="00840E69" w:rsidRPr="008041B1" w:rsidRDefault="00FD3B17" w:rsidP="008041B1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0,1 од./мл</w:t>
            </w:r>
          </w:p>
        </w:tc>
      </w:tr>
      <w:tr w:rsidR="00840E69" w:rsidRPr="00281DB7" w:rsidTr="00FD3B17">
        <w:tc>
          <w:tcPr>
            <w:tcW w:w="1668" w:type="dxa"/>
            <w:vMerge/>
          </w:tcPr>
          <w:p w:rsidR="00840E69" w:rsidRPr="00281DB7" w:rsidRDefault="00840E69" w:rsidP="00FE758A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859" w:type="dxa"/>
          </w:tcPr>
          <w:p w:rsidR="00840E69" w:rsidRPr="008041B1" w:rsidRDefault="00FD3B17" w:rsidP="008041B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XOD</w:t>
            </w:r>
          </w:p>
        </w:tc>
        <w:tc>
          <w:tcPr>
            <w:tcW w:w="1259" w:type="dxa"/>
          </w:tcPr>
          <w:p w:rsidR="00840E69" w:rsidRPr="008041B1" w:rsidRDefault="00FD3B17" w:rsidP="008041B1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0,2 од./ мл</w:t>
            </w:r>
          </w:p>
        </w:tc>
      </w:tr>
      <w:tr w:rsidR="00840E69" w:rsidRPr="00281DB7" w:rsidTr="00FD3B17">
        <w:tc>
          <w:tcPr>
            <w:tcW w:w="1668" w:type="dxa"/>
            <w:vMerge/>
          </w:tcPr>
          <w:p w:rsidR="00840E69" w:rsidRPr="00281DB7" w:rsidRDefault="00840E69" w:rsidP="00FE758A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859" w:type="dxa"/>
          </w:tcPr>
          <w:p w:rsidR="00840E69" w:rsidRPr="008041B1" w:rsidRDefault="00FD3B17" w:rsidP="008041B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Пероксидаза</w:t>
            </w:r>
          </w:p>
        </w:tc>
        <w:tc>
          <w:tcPr>
            <w:tcW w:w="1259" w:type="dxa"/>
          </w:tcPr>
          <w:p w:rsidR="00840E69" w:rsidRPr="008041B1" w:rsidRDefault="00FD3B17" w:rsidP="008041B1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0,5 од./мл</w:t>
            </w:r>
          </w:p>
        </w:tc>
      </w:tr>
      <w:tr w:rsidR="00840E69" w:rsidRPr="00281DB7" w:rsidTr="00FD3B17">
        <w:tc>
          <w:tcPr>
            <w:tcW w:w="1668" w:type="dxa"/>
            <w:vMerge w:val="restart"/>
          </w:tcPr>
          <w:p w:rsidR="00840E69" w:rsidRPr="00281DB7" w:rsidRDefault="00FE758A" w:rsidP="00FE758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281DB7">
              <w:rPr>
                <w:rFonts w:ascii="Arial" w:hAnsi="Arial" w:cs="Arial"/>
                <w:b/>
                <w:sz w:val="18"/>
                <w:szCs w:val="18"/>
                <w:lang w:val="uk-UA"/>
              </w:rPr>
              <w:t>R2</w:t>
            </w:r>
          </w:p>
        </w:tc>
        <w:tc>
          <w:tcPr>
            <w:tcW w:w="1859" w:type="dxa"/>
          </w:tcPr>
          <w:p w:rsidR="00840E69" w:rsidRPr="008041B1" w:rsidRDefault="00FD3B17" w:rsidP="008041B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Tris</w:t>
            </w:r>
            <w:proofErr w:type="spellEnd"/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 xml:space="preserve"> HCL </w:t>
            </w:r>
            <w:proofErr w:type="spellStart"/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ph</w:t>
            </w:r>
            <w:proofErr w:type="spellEnd"/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 xml:space="preserve"> 4,0</w:t>
            </w:r>
          </w:p>
        </w:tc>
        <w:tc>
          <w:tcPr>
            <w:tcW w:w="1259" w:type="dxa"/>
          </w:tcPr>
          <w:p w:rsidR="00840E69" w:rsidRPr="008041B1" w:rsidRDefault="00FD3B17" w:rsidP="008041B1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50мм</w:t>
            </w:r>
          </w:p>
        </w:tc>
      </w:tr>
      <w:tr w:rsidR="00840E69" w:rsidRPr="00281DB7" w:rsidTr="00FD3B17">
        <w:tc>
          <w:tcPr>
            <w:tcW w:w="1668" w:type="dxa"/>
            <w:vMerge/>
          </w:tcPr>
          <w:p w:rsidR="00840E69" w:rsidRPr="00281DB7" w:rsidRDefault="00840E69" w:rsidP="00FE758A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859" w:type="dxa"/>
          </w:tcPr>
          <w:p w:rsidR="00840E69" w:rsidRPr="008041B1" w:rsidRDefault="00FD3B17" w:rsidP="008041B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Аденозин</w:t>
            </w:r>
          </w:p>
        </w:tc>
        <w:tc>
          <w:tcPr>
            <w:tcW w:w="1259" w:type="dxa"/>
          </w:tcPr>
          <w:p w:rsidR="00840E69" w:rsidRPr="008041B1" w:rsidRDefault="00FD3B17" w:rsidP="008041B1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10 мм</w:t>
            </w:r>
          </w:p>
        </w:tc>
      </w:tr>
      <w:tr w:rsidR="00840E69" w:rsidRPr="00281DB7" w:rsidTr="00FD3B17">
        <w:tc>
          <w:tcPr>
            <w:tcW w:w="1668" w:type="dxa"/>
            <w:vMerge/>
          </w:tcPr>
          <w:p w:rsidR="00840E69" w:rsidRPr="00281DB7" w:rsidRDefault="00840E69" w:rsidP="00FE758A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859" w:type="dxa"/>
          </w:tcPr>
          <w:p w:rsidR="00840E69" w:rsidRPr="008041B1" w:rsidRDefault="00FD3B17" w:rsidP="008041B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ENSPI</w:t>
            </w:r>
          </w:p>
        </w:tc>
        <w:tc>
          <w:tcPr>
            <w:tcW w:w="1259" w:type="dxa"/>
          </w:tcPr>
          <w:p w:rsidR="00840E69" w:rsidRPr="008041B1" w:rsidRDefault="00FD3B17" w:rsidP="008041B1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041B1">
              <w:rPr>
                <w:rFonts w:ascii="Arial" w:hAnsi="Arial" w:cs="Arial"/>
                <w:sz w:val="18"/>
                <w:szCs w:val="18"/>
                <w:lang w:val="uk-UA"/>
              </w:rPr>
              <w:t>2 мм</w:t>
            </w:r>
          </w:p>
        </w:tc>
      </w:tr>
      <w:tr w:rsidR="00FD3B17" w:rsidRPr="00281DB7" w:rsidTr="00FD3B17">
        <w:trPr>
          <w:trHeight w:val="418"/>
        </w:trPr>
        <w:tc>
          <w:tcPr>
            <w:tcW w:w="1668" w:type="dxa"/>
          </w:tcPr>
          <w:p w:rsidR="00FD3B17" w:rsidRPr="00281DB7" w:rsidRDefault="00FD3B17" w:rsidP="00FE758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FD3B17" w:rsidRPr="00281DB7" w:rsidRDefault="00FD3B17" w:rsidP="00FE75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281DB7">
              <w:rPr>
                <w:rFonts w:ascii="Arial" w:hAnsi="Arial" w:cs="Arial"/>
                <w:b/>
                <w:sz w:val="16"/>
                <w:szCs w:val="16"/>
                <w:lang w:val="uk-UA"/>
              </w:rPr>
              <w:t>ADA CAL</w:t>
            </w:r>
          </w:p>
          <w:p w:rsidR="00FD3B17" w:rsidRPr="00281DB7" w:rsidRDefault="00FD3B17" w:rsidP="00FE758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118" w:type="dxa"/>
            <w:gridSpan w:val="2"/>
          </w:tcPr>
          <w:p w:rsidR="00281DB7" w:rsidRDefault="00281DB7" w:rsidP="00FE758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FD3B17" w:rsidRPr="00281DB7" w:rsidRDefault="008041B1" w:rsidP="00FE758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Ref</w:t>
            </w:r>
            <w:r w:rsidRPr="008041B1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FD3B17" w:rsidRPr="00281DB7">
              <w:rPr>
                <w:rFonts w:ascii="Arial" w:hAnsi="Arial" w:cs="Arial"/>
                <w:sz w:val="16"/>
                <w:szCs w:val="16"/>
                <w:lang w:val="uk-UA"/>
              </w:rPr>
              <w:t>Посилання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 w:rsidR="00FD3B17" w:rsidRPr="00281DB7">
              <w:rPr>
                <w:rFonts w:ascii="Arial" w:hAnsi="Arial" w:cs="Arial"/>
                <w:sz w:val="16"/>
                <w:szCs w:val="16"/>
                <w:lang w:val="uk-UA"/>
              </w:rPr>
              <w:t xml:space="preserve">  МО-165178</w:t>
            </w:r>
          </w:p>
        </w:tc>
      </w:tr>
    </w:tbl>
    <w:p w:rsidR="00DB72EB" w:rsidRPr="00281DB7" w:rsidRDefault="00DB72EB" w:rsidP="00DB72EB">
      <w:pPr>
        <w:spacing w:after="0" w:line="240" w:lineRule="auto"/>
        <w:jc w:val="center"/>
        <w:rPr>
          <w:rFonts w:ascii="Arial" w:hAnsi="Arial" w:cs="Arial"/>
          <w:lang w:val="uk-UA"/>
        </w:rPr>
      </w:pPr>
    </w:p>
    <w:p w:rsidR="00DB72EB" w:rsidRPr="00281DB7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ПІ</w:t>
      </w:r>
      <w:r w:rsidR="00907183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ДГОТОВКА</w:t>
      </w:r>
    </w:p>
    <w:p w:rsidR="006E746B" w:rsidRDefault="006E746B" w:rsidP="006E746B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>Реагенти готові до використання. Калібратор та контроль ADA знахо</w:t>
      </w:r>
      <w:r w:rsidR="008041B1">
        <w:rPr>
          <w:rFonts w:ascii="Arial" w:hAnsi="Arial" w:cs="Arial"/>
          <w:sz w:val="20"/>
          <w:szCs w:val="20"/>
          <w:lang w:val="uk-UA"/>
        </w:rPr>
        <w:t>дяться у ліофілізованій формі, й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перед використанням їх необхідно повторно залити 1,0 мл дистильованої води.</w:t>
      </w:r>
    </w:p>
    <w:p w:rsidR="00DD2655" w:rsidRPr="00281DB7" w:rsidRDefault="00DD2655" w:rsidP="006E746B">
      <w:pPr>
        <w:spacing w:after="0" w:line="240" w:lineRule="auto"/>
        <w:jc w:val="both"/>
        <w:rPr>
          <w:rFonts w:ascii="Arial" w:hAnsi="Arial" w:cs="Arial"/>
          <w:lang w:val="uk-UA"/>
        </w:rPr>
      </w:pPr>
    </w:p>
    <w:p w:rsidR="006E746B" w:rsidRPr="00281DB7" w:rsidRDefault="006E746B" w:rsidP="006E746B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ЗАПОБІЖНІ ЗАХОДИ</w:t>
      </w:r>
    </w:p>
    <w:p w:rsidR="006E746B" w:rsidRPr="00281DB7" w:rsidRDefault="006E746B" w:rsidP="006E746B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      R1 чутливий до світла, його треба зберігати у темному місці.</w:t>
      </w:r>
    </w:p>
    <w:p w:rsidR="006E746B" w:rsidRPr="00281DB7" w:rsidRDefault="006E746B" w:rsidP="006E746B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      Розчин R1 та CAL містять азид натрію. Уникайте проковтування або контакту зі шкірою або слизовими оболонками. У разі контакту зі шкірою промийте уражену ділянку великою кількістю води. У разі попадання в очі або при проковтуванні негайно зверніться за медичною допомогою.</w:t>
      </w:r>
      <w:r w:rsidR="000F7011" w:rsidRPr="00281DB7">
        <w:rPr>
          <w:rFonts w:ascii="Arial" w:hAnsi="Arial" w:cs="Arial"/>
          <w:noProof/>
          <w:lang w:val="uk-UA" w:eastAsia="ru-RU"/>
        </w:rPr>
        <w:t xml:space="preserve"> </w:t>
      </w:r>
    </w:p>
    <w:p w:rsidR="006E746B" w:rsidRDefault="006E746B" w:rsidP="006E746B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>Усі зразки, що використовуються в даному тесті, слід вважати потенційно заразними.</w:t>
      </w:r>
    </w:p>
    <w:p w:rsidR="00DD2655" w:rsidRPr="00281DB7" w:rsidRDefault="00DD2655" w:rsidP="006E746B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281DB7" w:rsidRDefault="00907183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КАЛ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ІБРУВАННЯ</w:t>
      </w:r>
    </w:p>
    <w:p w:rsidR="00907183" w:rsidRDefault="006E746B" w:rsidP="00907183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uk-UA"/>
        </w:rPr>
      </w:pPr>
      <w:bookmarkStart w:id="1" w:name="bookmark26"/>
      <w:r w:rsidRPr="00281DB7">
        <w:rPr>
          <w:rFonts w:ascii="Arial" w:eastAsia="Tahoma" w:hAnsi="Arial" w:cs="Arial"/>
          <w:sz w:val="20"/>
          <w:szCs w:val="20"/>
          <w:lang w:val="uk-UA"/>
        </w:rPr>
        <w:t xml:space="preserve">Рекомендується калібрувати цей аналіз за допомогою калібратора </w:t>
      </w:r>
      <w:r w:rsidR="00907183" w:rsidRPr="00281DB7">
        <w:rPr>
          <w:rFonts w:ascii="Arial" w:eastAsia="Tahoma" w:hAnsi="Arial" w:cs="Arial"/>
          <w:sz w:val="20"/>
          <w:szCs w:val="20"/>
          <w:lang w:val="uk-UA"/>
        </w:rPr>
        <w:t xml:space="preserve">ADA MO-165178, </w:t>
      </w:r>
      <w:r w:rsidRPr="00281DB7">
        <w:rPr>
          <w:rFonts w:ascii="Arial" w:eastAsia="Tahoma" w:hAnsi="Arial" w:cs="Arial"/>
          <w:sz w:val="20"/>
          <w:szCs w:val="20"/>
          <w:lang w:val="uk-UA"/>
        </w:rPr>
        <w:t>що входить до набору</w:t>
      </w:r>
      <w:r w:rsidR="00907183" w:rsidRPr="00281DB7">
        <w:rPr>
          <w:rFonts w:ascii="Arial" w:eastAsia="Tahoma" w:hAnsi="Arial" w:cs="Arial"/>
          <w:sz w:val="20"/>
          <w:szCs w:val="20"/>
          <w:lang w:val="uk-UA"/>
        </w:rPr>
        <w:t>.</w:t>
      </w:r>
    </w:p>
    <w:p w:rsidR="00DD2655" w:rsidRPr="00281DB7" w:rsidRDefault="00DD2655" w:rsidP="00907183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uk-UA"/>
        </w:rPr>
      </w:pPr>
    </w:p>
    <w:p w:rsidR="00185EFF" w:rsidRPr="00281DB7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</w:pPr>
      <w:r w:rsidRPr="00281DB7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ЗБЕРІГАННЯ ТА СТАБІЛЬНІ</w:t>
      </w:r>
      <w:r w:rsidR="00185EFF" w:rsidRPr="00281DB7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СТЬ</w:t>
      </w:r>
    </w:p>
    <w:bookmarkEnd w:id="1"/>
    <w:p w:rsidR="006E746B" w:rsidRPr="00281DB7" w:rsidRDefault="006E746B" w:rsidP="006E746B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      Усі компоненти набору є стабільними до закінчення терміну придатності, зазначеного на етикетці, якщо зберігати їх щільно закритими при температурі 2-8°C, захищати від світла та не допускати забруднення під час їх використання.</w:t>
      </w:r>
    </w:p>
    <w:p w:rsidR="006E746B" w:rsidRPr="00281DB7" w:rsidRDefault="006E746B" w:rsidP="006E746B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      Не використовуйте реагенти після закінчення терміну придатності.</w:t>
      </w:r>
    </w:p>
    <w:p w:rsidR="006E746B" w:rsidRPr="00281DB7" w:rsidRDefault="006E746B" w:rsidP="006E746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>Стабільність: 1 місяць при температурі 2-8°C після відкриття, якщо уникати забруднення та закупорювати флакони відразу після використання.</w:t>
      </w:r>
    </w:p>
    <w:p w:rsidR="00185EFF" w:rsidRPr="00281DB7" w:rsidRDefault="006E746B" w:rsidP="006E746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b/>
          <w:bCs/>
          <w:sz w:val="20"/>
          <w:szCs w:val="20"/>
          <w:lang w:val="uk-UA"/>
        </w:rPr>
        <w:t>Ознаки</w:t>
      </w:r>
      <w:r w:rsidR="00185EFF" w:rsidRPr="00281DB7">
        <w:rPr>
          <w:rFonts w:ascii="Arial" w:hAnsi="Arial" w:cs="Arial"/>
          <w:b/>
          <w:bCs/>
          <w:sz w:val="20"/>
          <w:szCs w:val="20"/>
          <w:lang w:val="uk-UA"/>
        </w:rPr>
        <w:t xml:space="preserve"> п</w:t>
      </w:r>
      <w:r w:rsidRPr="00281DB7">
        <w:rPr>
          <w:rFonts w:ascii="Arial" w:hAnsi="Arial" w:cs="Arial"/>
          <w:b/>
          <w:bCs/>
          <w:sz w:val="20"/>
          <w:szCs w:val="20"/>
          <w:lang w:val="uk-UA"/>
        </w:rPr>
        <w:t>сування реагенту</w:t>
      </w:r>
      <w:r w:rsidR="00185EFF" w:rsidRPr="00281DB7">
        <w:rPr>
          <w:rFonts w:ascii="Arial" w:hAnsi="Arial" w:cs="Arial"/>
          <w:b/>
          <w:bCs/>
          <w:sz w:val="20"/>
          <w:szCs w:val="20"/>
          <w:lang w:val="uk-UA"/>
        </w:rPr>
        <w:t>:</w:t>
      </w:r>
      <w:r w:rsidR="00DB72EB" w:rsidRPr="00281DB7"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6E746B" w:rsidRDefault="006E746B" w:rsidP="00DB72E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</w:pPr>
      <w:r w:rsidRPr="00281DB7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Наявність частинок та каламутність</w:t>
      </w:r>
      <w:r w:rsidR="000F7011" w:rsidRPr="00281DB7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.</w:t>
      </w:r>
    </w:p>
    <w:p w:rsidR="00DD2655" w:rsidRPr="00DD2655" w:rsidRDefault="00DD2655" w:rsidP="00DB72E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</w:pPr>
    </w:p>
    <w:p w:rsidR="00DB72EB" w:rsidRPr="00281DB7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ДО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ДАТКОВЕ ОБЛАДНАННЯ</w:t>
      </w:r>
    </w:p>
    <w:p w:rsidR="00185EFF" w:rsidRPr="00281DB7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>-</w:t>
      </w:r>
      <w:r w:rsid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Спектрофотометр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або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колориметр,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що вимірює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при 540/550 нм.</w:t>
      </w:r>
    </w:p>
    <w:p w:rsidR="00185EFF" w:rsidRPr="00281DB7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>- Термостатич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на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ванна при 37°C (± 0,1°C).</w:t>
      </w:r>
    </w:p>
    <w:p w:rsidR="00185EFF" w:rsidRPr="00281DB7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-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Відповідні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кювет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и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з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д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овжиною світового шляху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1,0 см.</w:t>
      </w:r>
    </w:p>
    <w:p w:rsidR="00933624" w:rsidRDefault="00185EFF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-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Загальне лабораторн</w:t>
      </w:r>
      <w:r w:rsidRPr="00281DB7">
        <w:rPr>
          <w:rFonts w:ascii="Arial" w:hAnsi="Arial" w:cs="Arial"/>
          <w:sz w:val="20"/>
          <w:szCs w:val="20"/>
          <w:lang w:val="uk-UA"/>
        </w:rPr>
        <w:t>е об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ладнання</w:t>
      </w:r>
      <w:r w:rsidRPr="00281DB7">
        <w:rPr>
          <w:rFonts w:ascii="Arial" w:hAnsi="Arial" w:cs="Arial"/>
          <w:sz w:val="20"/>
          <w:szCs w:val="20"/>
          <w:lang w:val="uk-UA"/>
        </w:rPr>
        <w:t>.</w:t>
      </w:r>
    </w:p>
    <w:p w:rsidR="00DD2655" w:rsidRDefault="00DD2655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D2655" w:rsidRPr="00281DB7" w:rsidRDefault="00DD2655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ПРОБИ</w:t>
      </w:r>
    </w:p>
    <w:p w:rsidR="006E746B" w:rsidRPr="00281DB7" w:rsidRDefault="008D0714" w:rsidP="000F7011">
      <w:pPr>
        <w:pStyle w:val="20"/>
        <w:spacing w:after="0" w:line="240" w:lineRule="auto"/>
        <w:ind w:firstLine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</w:t>
      </w:r>
      <w:r w:rsidR="006E746B" w:rsidRPr="00281DB7">
        <w:rPr>
          <w:sz w:val="20"/>
          <w:szCs w:val="20"/>
          <w:lang w:val="uk-UA"/>
        </w:rPr>
        <w:t xml:space="preserve">віжа сироватка та </w:t>
      </w:r>
      <w:proofErr w:type="spellStart"/>
      <w:r w:rsidR="006E746B" w:rsidRPr="00281DB7">
        <w:rPr>
          <w:sz w:val="20"/>
          <w:szCs w:val="20"/>
          <w:lang w:val="uk-UA"/>
        </w:rPr>
        <w:t>негемолізована</w:t>
      </w:r>
      <w:proofErr w:type="spellEnd"/>
      <w:r w:rsidR="006E746B" w:rsidRPr="00281DB7">
        <w:rPr>
          <w:sz w:val="20"/>
          <w:szCs w:val="20"/>
          <w:lang w:val="uk-UA"/>
        </w:rPr>
        <w:t xml:space="preserve"> сироватка або плазма.</w:t>
      </w:r>
    </w:p>
    <w:p w:rsidR="006E746B" w:rsidRPr="00281DB7" w:rsidRDefault="006E746B" w:rsidP="006E746B">
      <w:pPr>
        <w:pStyle w:val="20"/>
        <w:shd w:val="clear" w:color="auto" w:fill="auto"/>
        <w:spacing w:after="0" w:line="240" w:lineRule="auto"/>
        <w:ind w:firstLine="0"/>
        <w:rPr>
          <w:sz w:val="20"/>
          <w:szCs w:val="20"/>
          <w:lang w:val="uk-UA"/>
        </w:rPr>
      </w:pPr>
      <w:r w:rsidRPr="00281DB7">
        <w:rPr>
          <w:sz w:val="20"/>
          <w:szCs w:val="20"/>
          <w:lang w:val="uk-UA"/>
        </w:rPr>
        <w:t>Стабільність: 7 діб при 2-8°C.</w:t>
      </w: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ПРОЦЕДУРА АНАЛІЗУ</w:t>
      </w:r>
    </w:p>
    <w:p w:rsidR="00933624" w:rsidRPr="00281DB7" w:rsidRDefault="00185EFF" w:rsidP="00933624">
      <w:pPr>
        <w:pStyle w:val="20"/>
        <w:numPr>
          <w:ilvl w:val="0"/>
          <w:numId w:val="2"/>
        </w:numPr>
        <w:shd w:val="clear" w:color="auto" w:fill="auto"/>
        <w:tabs>
          <w:tab w:val="left" w:pos="326"/>
        </w:tabs>
        <w:spacing w:after="0" w:line="240" w:lineRule="auto"/>
        <w:ind w:firstLine="0"/>
        <w:rPr>
          <w:sz w:val="20"/>
          <w:szCs w:val="20"/>
          <w:lang w:val="uk-UA"/>
        </w:rPr>
      </w:pPr>
      <w:r w:rsidRPr="00281DB7">
        <w:rPr>
          <w:sz w:val="20"/>
          <w:szCs w:val="20"/>
          <w:lang w:val="uk-UA"/>
        </w:rPr>
        <w:t>У</w:t>
      </w:r>
      <w:r w:rsidR="006E746B" w:rsidRPr="00281DB7">
        <w:rPr>
          <w:sz w:val="20"/>
          <w:szCs w:val="20"/>
          <w:lang w:val="uk-UA"/>
        </w:rPr>
        <w:t>мови</w:t>
      </w:r>
      <w:r w:rsidRPr="00281DB7">
        <w:rPr>
          <w:sz w:val="20"/>
          <w:szCs w:val="20"/>
          <w:lang w:val="uk-UA"/>
        </w:rPr>
        <w:t xml:space="preserve"> проведен</w:t>
      </w:r>
      <w:r w:rsidR="006E746B" w:rsidRPr="00281DB7">
        <w:rPr>
          <w:sz w:val="20"/>
          <w:szCs w:val="20"/>
          <w:lang w:val="uk-UA"/>
        </w:rPr>
        <w:t>ня</w:t>
      </w:r>
      <w:r w:rsidRPr="00281DB7">
        <w:rPr>
          <w:sz w:val="20"/>
          <w:szCs w:val="20"/>
          <w:lang w:val="uk-UA"/>
        </w:rPr>
        <w:t xml:space="preserve"> анал</w:t>
      </w:r>
      <w:r w:rsidR="006E746B" w:rsidRPr="00281DB7">
        <w:rPr>
          <w:sz w:val="20"/>
          <w:szCs w:val="20"/>
          <w:lang w:val="uk-UA"/>
        </w:rPr>
        <w:t>ізу</w:t>
      </w:r>
      <w:r w:rsidR="00933624" w:rsidRPr="00281DB7">
        <w:rPr>
          <w:sz w:val="20"/>
          <w:szCs w:val="20"/>
          <w:lang w:val="uk-UA"/>
        </w:rPr>
        <w:t>:</w:t>
      </w:r>
    </w:p>
    <w:p w:rsidR="00933624" w:rsidRPr="00281DB7" w:rsidRDefault="00185EFF" w:rsidP="00933624">
      <w:pPr>
        <w:pStyle w:val="20"/>
        <w:shd w:val="clear" w:color="auto" w:fill="auto"/>
        <w:tabs>
          <w:tab w:val="left" w:leader="dot" w:pos="2953"/>
        </w:tabs>
        <w:spacing w:after="0" w:line="240" w:lineRule="auto"/>
        <w:ind w:firstLine="0"/>
        <w:rPr>
          <w:sz w:val="20"/>
          <w:szCs w:val="20"/>
          <w:lang w:val="uk-UA"/>
        </w:rPr>
      </w:pPr>
      <w:r w:rsidRPr="00281DB7">
        <w:rPr>
          <w:sz w:val="20"/>
          <w:szCs w:val="20"/>
          <w:lang w:val="uk-UA"/>
        </w:rPr>
        <w:t>Д</w:t>
      </w:r>
      <w:r w:rsidR="006E746B" w:rsidRPr="00281DB7">
        <w:rPr>
          <w:sz w:val="20"/>
          <w:szCs w:val="20"/>
          <w:lang w:val="uk-UA"/>
        </w:rPr>
        <w:t>овжина</w:t>
      </w:r>
      <w:r w:rsidRPr="00281DB7">
        <w:rPr>
          <w:sz w:val="20"/>
          <w:szCs w:val="20"/>
          <w:lang w:val="uk-UA"/>
        </w:rPr>
        <w:t xml:space="preserve"> </w:t>
      </w:r>
      <w:r w:rsidR="006E746B" w:rsidRPr="00281DB7">
        <w:rPr>
          <w:sz w:val="20"/>
          <w:szCs w:val="20"/>
          <w:lang w:val="uk-UA"/>
        </w:rPr>
        <w:t>хвилі</w:t>
      </w:r>
      <w:r w:rsidR="00933624" w:rsidRPr="00281DB7">
        <w:rPr>
          <w:sz w:val="20"/>
          <w:szCs w:val="20"/>
          <w:lang w:val="uk-UA"/>
        </w:rPr>
        <w:t>:</w:t>
      </w:r>
      <w:r w:rsidR="00933624" w:rsidRPr="00281DB7">
        <w:rPr>
          <w:sz w:val="20"/>
          <w:szCs w:val="20"/>
          <w:lang w:val="uk-UA"/>
        </w:rPr>
        <w:tab/>
        <w:t xml:space="preserve">550 </w:t>
      </w:r>
      <w:r w:rsidR="006E746B" w:rsidRPr="00281DB7">
        <w:rPr>
          <w:sz w:val="20"/>
          <w:szCs w:val="20"/>
          <w:lang w:val="uk-UA"/>
        </w:rPr>
        <w:t>нм</w:t>
      </w:r>
    </w:p>
    <w:p w:rsidR="00933624" w:rsidRPr="00281DB7" w:rsidRDefault="00185EFF" w:rsidP="00933624">
      <w:pPr>
        <w:pStyle w:val="20"/>
        <w:shd w:val="clear" w:color="auto" w:fill="auto"/>
        <w:tabs>
          <w:tab w:val="left" w:leader="dot" w:pos="2473"/>
        </w:tabs>
        <w:spacing w:after="0" w:line="240" w:lineRule="auto"/>
        <w:ind w:firstLine="0"/>
        <w:rPr>
          <w:sz w:val="20"/>
          <w:szCs w:val="20"/>
          <w:lang w:val="uk-UA"/>
        </w:rPr>
      </w:pPr>
      <w:r w:rsidRPr="00281DB7">
        <w:rPr>
          <w:sz w:val="20"/>
          <w:szCs w:val="20"/>
          <w:lang w:val="uk-UA"/>
        </w:rPr>
        <w:t>Кювета</w:t>
      </w:r>
      <w:r w:rsidR="00933624" w:rsidRPr="00281DB7">
        <w:rPr>
          <w:sz w:val="20"/>
          <w:szCs w:val="20"/>
          <w:lang w:val="uk-UA"/>
        </w:rPr>
        <w:t>:</w:t>
      </w:r>
      <w:r w:rsidR="00933624" w:rsidRPr="00281DB7">
        <w:rPr>
          <w:sz w:val="20"/>
          <w:szCs w:val="20"/>
          <w:lang w:val="uk-UA"/>
        </w:rPr>
        <w:tab/>
        <w:t xml:space="preserve">1 </w:t>
      </w:r>
      <w:r w:rsidR="006E746B" w:rsidRPr="00281DB7">
        <w:rPr>
          <w:sz w:val="20"/>
          <w:szCs w:val="20"/>
          <w:lang w:val="uk-UA"/>
        </w:rPr>
        <w:t>см</w:t>
      </w:r>
      <w:r w:rsidR="00933624" w:rsidRPr="00281DB7">
        <w:rPr>
          <w:sz w:val="20"/>
          <w:szCs w:val="20"/>
          <w:lang w:val="uk-UA"/>
        </w:rPr>
        <w:t xml:space="preserve"> </w:t>
      </w:r>
      <w:r w:rsidR="000F7011" w:rsidRPr="00281DB7">
        <w:rPr>
          <w:sz w:val="20"/>
          <w:szCs w:val="20"/>
          <w:lang w:val="uk-UA"/>
        </w:rPr>
        <w:t>шлях</w:t>
      </w:r>
      <w:r w:rsidR="006E746B" w:rsidRPr="00281DB7">
        <w:rPr>
          <w:sz w:val="20"/>
          <w:szCs w:val="20"/>
          <w:lang w:val="uk-UA"/>
        </w:rPr>
        <w:t xml:space="preserve"> св</w:t>
      </w:r>
      <w:r w:rsidR="000F7011" w:rsidRPr="00281DB7">
        <w:rPr>
          <w:sz w:val="20"/>
          <w:szCs w:val="20"/>
          <w:lang w:val="uk-UA"/>
        </w:rPr>
        <w:t>і</w:t>
      </w:r>
      <w:r w:rsidR="006E746B" w:rsidRPr="00281DB7">
        <w:rPr>
          <w:sz w:val="20"/>
          <w:szCs w:val="20"/>
          <w:lang w:val="uk-UA"/>
        </w:rPr>
        <w:t>тла</w:t>
      </w:r>
    </w:p>
    <w:p w:rsidR="00933624" w:rsidRPr="00281DB7" w:rsidRDefault="00185EFF" w:rsidP="00933624">
      <w:pPr>
        <w:pStyle w:val="20"/>
        <w:shd w:val="clear" w:color="auto" w:fill="auto"/>
        <w:tabs>
          <w:tab w:val="left" w:leader="dot" w:pos="3078"/>
        </w:tabs>
        <w:spacing w:after="0" w:line="240" w:lineRule="auto"/>
        <w:ind w:firstLine="0"/>
        <w:rPr>
          <w:sz w:val="20"/>
          <w:szCs w:val="20"/>
          <w:lang w:val="uk-UA"/>
        </w:rPr>
      </w:pPr>
      <w:r w:rsidRPr="00281DB7">
        <w:rPr>
          <w:sz w:val="20"/>
          <w:szCs w:val="20"/>
          <w:lang w:val="uk-UA"/>
        </w:rPr>
        <w:t>Пост</w:t>
      </w:r>
      <w:r w:rsidR="006E746B" w:rsidRPr="00281DB7">
        <w:rPr>
          <w:sz w:val="20"/>
          <w:szCs w:val="20"/>
          <w:lang w:val="uk-UA"/>
        </w:rPr>
        <w:t>ійна</w:t>
      </w:r>
      <w:r w:rsidRPr="00281DB7">
        <w:rPr>
          <w:sz w:val="20"/>
          <w:szCs w:val="20"/>
          <w:lang w:val="uk-UA"/>
        </w:rPr>
        <w:t xml:space="preserve"> температура</w:t>
      </w:r>
      <w:r w:rsidR="00933624" w:rsidRPr="00281DB7">
        <w:rPr>
          <w:sz w:val="20"/>
          <w:szCs w:val="20"/>
          <w:lang w:val="uk-UA"/>
        </w:rPr>
        <w:t>:</w:t>
      </w:r>
      <w:r w:rsidR="00933624" w:rsidRPr="00281DB7">
        <w:rPr>
          <w:sz w:val="20"/>
          <w:szCs w:val="20"/>
          <w:lang w:val="uk-UA"/>
        </w:rPr>
        <w:tab/>
        <w:t>37°C</w:t>
      </w:r>
    </w:p>
    <w:p w:rsidR="00933624" w:rsidRPr="00281DB7" w:rsidRDefault="00FD3B17" w:rsidP="00933624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firstLine="0"/>
        <w:rPr>
          <w:sz w:val="20"/>
          <w:szCs w:val="20"/>
          <w:lang w:val="uk-UA"/>
        </w:rPr>
      </w:pPr>
      <w:r w:rsidRPr="00281DB7">
        <w:rPr>
          <w:sz w:val="20"/>
          <w:szCs w:val="20"/>
          <w:lang w:val="uk-UA"/>
        </w:rPr>
        <w:t>Змішайте</w:t>
      </w:r>
      <w:r w:rsidR="00185EFF" w:rsidRPr="00281DB7">
        <w:rPr>
          <w:sz w:val="20"/>
          <w:szCs w:val="20"/>
          <w:lang w:val="uk-UA"/>
        </w:rPr>
        <w:t xml:space="preserve"> 5 </w:t>
      </w:r>
      <w:r w:rsidRPr="00281DB7">
        <w:rPr>
          <w:sz w:val="20"/>
          <w:szCs w:val="20"/>
          <w:lang w:val="uk-UA"/>
        </w:rPr>
        <w:t>мкл</w:t>
      </w:r>
      <w:r w:rsidR="00933624" w:rsidRPr="00281DB7">
        <w:rPr>
          <w:sz w:val="20"/>
          <w:szCs w:val="20"/>
          <w:lang w:val="uk-UA"/>
        </w:rPr>
        <w:t xml:space="preserve"> </w:t>
      </w:r>
      <w:r w:rsidRPr="00281DB7">
        <w:rPr>
          <w:sz w:val="20"/>
          <w:szCs w:val="20"/>
          <w:lang w:val="uk-UA"/>
        </w:rPr>
        <w:t>проби</w:t>
      </w:r>
      <w:r w:rsidR="00185EFF" w:rsidRPr="00281DB7">
        <w:rPr>
          <w:sz w:val="20"/>
          <w:szCs w:val="20"/>
          <w:lang w:val="uk-UA"/>
        </w:rPr>
        <w:t xml:space="preserve"> </w:t>
      </w:r>
      <w:r w:rsidRPr="00281DB7">
        <w:rPr>
          <w:sz w:val="20"/>
          <w:szCs w:val="20"/>
          <w:lang w:val="uk-UA"/>
        </w:rPr>
        <w:t>з</w:t>
      </w:r>
      <w:r w:rsidR="00185EFF" w:rsidRPr="00281DB7">
        <w:rPr>
          <w:sz w:val="20"/>
          <w:szCs w:val="20"/>
          <w:lang w:val="uk-UA"/>
        </w:rPr>
        <w:t xml:space="preserve"> </w:t>
      </w:r>
      <w:r w:rsidR="00933624" w:rsidRPr="00281DB7">
        <w:rPr>
          <w:sz w:val="20"/>
          <w:szCs w:val="20"/>
          <w:lang w:val="uk-UA"/>
        </w:rPr>
        <w:t xml:space="preserve">180 </w:t>
      </w:r>
      <w:r w:rsidRPr="00281DB7">
        <w:rPr>
          <w:sz w:val="20"/>
          <w:szCs w:val="20"/>
          <w:lang w:val="uk-UA"/>
        </w:rPr>
        <w:t>мкл</w:t>
      </w:r>
      <w:r w:rsidR="00185EFF" w:rsidRPr="00281DB7">
        <w:rPr>
          <w:sz w:val="20"/>
          <w:szCs w:val="20"/>
          <w:lang w:val="uk-UA"/>
        </w:rPr>
        <w:t xml:space="preserve"> </w:t>
      </w:r>
      <w:r w:rsidR="00933624" w:rsidRPr="00281DB7">
        <w:rPr>
          <w:sz w:val="20"/>
          <w:szCs w:val="20"/>
          <w:lang w:val="uk-UA"/>
        </w:rPr>
        <w:t xml:space="preserve">R1 </w:t>
      </w:r>
      <w:r w:rsidRPr="00281DB7">
        <w:rPr>
          <w:sz w:val="20"/>
          <w:szCs w:val="20"/>
          <w:lang w:val="uk-UA"/>
        </w:rPr>
        <w:t>та</w:t>
      </w:r>
      <w:r w:rsidR="00185EFF" w:rsidRPr="00281DB7">
        <w:rPr>
          <w:sz w:val="20"/>
          <w:szCs w:val="20"/>
          <w:lang w:val="uk-UA"/>
        </w:rPr>
        <w:t xml:space="preserve"> </w:t>
      </w:r>
      <w:r w:rsidR="00281DB7">
        <w:rPr>
          <w:sz w:val="20"/>
          <w:szCs w:val="20"/>
          <w:lang w:val="uk-UA"/>
        </w:rPr>
        <w:t>і</w:t>
      </w:r>
      <w:r w:rsidR="00185EFF" w:rsidRPr="00281DB7">
        <w:rPr>
          <w:sz w:val="20"/>
          <w:szCs w:val="20"/>
          <w:lang w:val="uk-UA"/>
        </w:rPr>
        <w:t>нкуб</w:t>
      </w:r>
      <w:r w:rsidRPr="00281DB7">
        <w:rPr>
          <w:sz w:val="20"/>
          <w:szCs w:val="20"/>
          <w:lang w:val="uk-UA"/>
        </w:rPr>
        <w:t>уйт</w:t>
      </w:r>
      <w:r w:rsidR="00185EFF" w:rsidRPr="00281DB7">
        <w:rPr>
          <w:sz w:val="20"/>
          <w:szCs w:val="20"/>
          <w:lang w:val="uk-UA"/>
        </w:rPr>
        <w:t>е</w:t>
      </w:r>
      <w:r w:rsidR="00933624" w:rsidRPr="00281DB7">
        <w:rPr>
          <w:sz w:val="20"/>
          <w:szCs w:val="20"/>
          <w:lang w:val="uk-UA"/>
        </w:rPr>
        <w:t xml:space="preserve"> </w:t>
      </w:r>
      <w:r w:rsidR="00185EFF" w:rsidRPr="00281DB7">
        <w:rPr>
          <w:sz w:val="20"/>
          <w:szCs w:val="20"/>
          <w:lang w:val="uk-UA"/>
        </w:rPr>
        <w:t>при</w:t>
      </w:r>
      <w:r w:rsidR="00933624" w:rsidRPr="00281DB7">
        <w:rPr>
          <w:sz w:val="20"/>
          <w:szCs w:val="20"/>
          <w:lang w:val="uk-UA"/>
        </w:rPr>
        <w:t xml:space="preserve"> 37°</w:t>
      </w:r>
      <w:r w:rsidR="008D0714">
        <w:rPr>
          <w:sz w:val="20"/>
          <w:szCs w:val="20"/>
          <w:lang w:val="uk-UA"/>
        </w:rPr>
        <w:t xml:space="preserve">С </w:t>
      </w:r>
      <w:r w:rsidRPr="00281DB7">
        <w:rPr>
          <w:sz w:val="20"/>
          <w:szCs w:val="20"/>
          <w:lang w:val="uk-UA"/>
        </w:rPr>
        <w:t>протягом</w:t>
      </w:r>
      <w:r w:rsidR="00185EFF" w:rsidRPr="00281DB7">
        <w:rPr>
          <w:sz w:val="20"/>
          <w:szCs w:val="20"/>
          <w:lang w:val="uk-UA"/>
        </w:rPr>
        <w:t xml:space="preserve"> 3 </w:t>
      </w:r>
      <w:r w:rsidRPr="00281DB7">
        <w:rPr>
          <w:sz w:val="20"/>
          <w:szCs w:val="20"/>
          <w:lang w:val="uk-UA"/>
        </w:rPr>
        <w:t>хв</w:t>
      </w:r>
      <w:r w:rsidR="00933624" w:rsidRPr="00281DB7">
        <w:rPr>
          <w:sz w:val="20"/>
          <w:szCs w:val="20"/>
          <w:lang w:val="uk-UA"/>
        </w:rPr>
        <w:t>.</w:t>
      </w:r>
    </w:p>
    <w:p w:rsidR="00933624" w:rsidRPr="00281DB7" w:rsidRDefault="00185EFF" w:rsidP="00933624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sz w:val="20"/>
          <w:szCs w:val="20"/>
          <w:lang w:val="uk-UA"/>
        </w:rPr>
      </w:pPr>
      <w:r w:rsidRPr="00281DB7">
        <w:rPr>
          <w:sz w:val="20"/>
          <w:szCs w:val="20"/>
          <w:lang w:val="uk-UA"/>
        </w:rPr>
        <w:t>До</w:t>
      </w:r>
      <w:r w:rsidR="00FD3B17" w:rsidRPr="00281DB7">
        <w:rPr>
          <w:sz w:val="20"/>
          <w:szCs w:val="20"/>
          <w:lang w:val="uk-UA"/>
        </w:rPr>
        <w:t>дайте</w:t>
      </w:r>
      <w:r w:rsidR="00933624" w:rsidRPr="00281DB7">
        <w:rPr>
          <w:sz w:val="20"/>
          <w:szCs w:val="20"/>
          <w:lang w:val="uk-UA"/>
        </w:rPr>
        <w:t xml:space="preserve"> </w:t>
      </w:r>
      <w:r w:rsidRPr="00281DB7">
        <w:rPr>
          <w:sz w:val="20"/>
          <w:szCs w:val="20"/>
          <w:lang w:val="uk-UA"/>
        </w:rPr>
        <w:t xml:space="preserve">в кювету </w:t>
      </w:r>
      <w:r w:rsidR="00933624" w:rsidRPr="00281DB7">
        <w:rPr>
          <w:sz w:val="20"/>
          <w:szCs w:val="20"/>
          <w:lang w:val="uk-UA"/>
        </w:rPr>
        <w:t xml:space="preserve">90 </w:t>
      </w:r>
      <w:r w:rsidR="00FD3B17" w:rsidRPr="00281DB7">
        <w:rPr>
          <w:sz w:val="20"/>
          <w:szCs w:val="20"/>
          <w:lang w:val="uk-UA"/>
        </w:rPr>
        <w:t>мкл</w:t>
      </w:r>
      <w:r w:rsidR="00933624" w:rsidRPr="00281DB7">
        <w:rPr>
          <w:sz w:val="20"/>
          <w:szCs w:val="20"/>
          <w:lang w:val="uk-UA"/>
        </w:rPr>
        <w:t xml:space="preserve"> R2, </w:t>
      </w:r>
      <w:r w:rsidR="00FD3B17" w:rsidRPr="00281DB7">
        <w:rPr>
          <w:sz w:val="20"/>
          <w:szCs w:val="20"/>
          <w:lang w:val="uk-UA"/>
        </w:rPr>
        <w:t>змішайте</w:t>
      </w:r>
      <w:r w:rsidRPr="00281DB7">
        <w:rPr>
          <w:sz w:val="20"/>
          <w:szCs w:val="20"/>
          <w:lang w:val="uk-UA"/>
        </w:rPr>
        <w:t xml:space="preserve"> </w:t>
      </w:r>
      <w:r w:rsidR="00FD3B17" w:rsidRPr="00281DB7">
        <w:rPr>
          <w:sz w:val="20"/>
          <w:szCs w:val="20"/>
          <w:lang w:val="uk-UA"/>
        </w:rPr>
        <w:t>та</w:t>
      </w:r>
      <w:r w:rsidRPr="00281DB7">
        <w:rPr>
          <w:sz w:val="20"/>
          <w:szCs w:val="20"/>
          <w:lang w:val="uk-UA"/>
        </w:rPr>
        <w:t xml:space="preserve"> в</w:t>
      </w:r>
      <w:r w:rsidR="00FD3B17" w:rsidRPr="00281DB7">
        <w:rPr>
          <w:sz w:val="20"/>
          <w:szCs w:val="20"/>
          <w:lang w:val="uk-UA"/>
        </w:rPr>
        <w:t>итримайте</w:t>
      </w:r>
      <w:r w:rsidR="00933624" w:rsidRPr="00281DB7">
        <w:rPr>
          <w:sz w:val="20"/>
          <w:szCs w:val="20"/>
          <w:lang w:val="uk-UA"/>
        </w:rPr>
        <w:t xml:space="preserve"> 5 </w:t>
      </w:r>
      <w:r w:rsidR="00FD3B17" w:rsidRPr="00281DB7">
        <w:rPr>
          <w:sz w:val="20"/>
          <w:szCs w:val="20"/>
          <w:lang w:val="uk-UA"/>
        </w:rPr>
        <w:t>хвилин</w:t>
      </w:r>
      <w:r w:rsidR="00933624" w:rsidRPr="00281DB7">
        <w:rPr>
          <w:sz w:val="20"/>
          <w:szCs w:val="20"/>
          <w:lang w:val="uk-UA"/>
        </w:rPr>
        <w:t>.</w:t>
      </w:r>
    </w:p>
    <w:p w:rsidR="00185EFF" w:rsidRPr="00281DB7" w:rsidRDefault="00FD3B17" w:rsidP="00185EFF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sz w:val="20"/>
          <w:szCs w:val="20"/>
          <w:lang w:val="uk-UA"/>
        </w:rPr>
      </w:pPr>
      <w:r w:rsidRPr="00281DB7">
        <w:rPr>
          <w:sz w:val="20"/>
          <w:szCs w:val="20"/>
          <w:lang w:val="uk-UA"/>
        </w:rPr>
        <w:t>Зчитайте</w:t>
      </w:r>
      <w:r w:rsidR="00185EFF" w:rsidRPr="00281DB7">
        <w:rPr>
          <w:sz w:val="20"/>
          <w:szCs w:val="20"/>
          <w:lang w:val="uk-UA"/>
        </w:rPr>
        <w:t xml:space="preserve"> </w:t>
      </w:r>
      <w:r w:rsidRPr="00281DB7">
        <w:rPr>
          <w:sz w:val="20"/>
          <w:szCs w:val="20"/>
          <w:lang w:val="uk-UA"/>
        </w:rPr>
        <w:t>початкову абсорбці</w:t>
      </w:r>
      <w:r w:rsidR="00185EFF" w:rsidRPr="00281DB7">
        <w:rPr>
          <w:sz w:val="20"/>
          <w:szCs w:val="20"/>
          <w:lang w:val="uk-UA"/>
        </w:rPr>
        <w:t>ю</w:t>
      </w:r>
      <w:r w:rsidR="00281DB7">
        <w:rPr>
          <w:sz w:val="20"/>
          <w:szCs w:val="20"/>
          <w:lang w:val="uk-UA"/>
        </w:rPr>
        <w:t xml:space="preserve"> </w:t>
      </w:r>
      <w:r w:rsidRPr="00281DB7">
        <w:rPr>
          <w:sz w:val="20"/>
          <w:szCs w:val="20"/>
          <w:lang w:val="uk-UA"/>
        </w:rPr>
        <w:t>та</w:t>
      </w:r>
      <w:r w:rsidR="00281DB7">
        <w:rPr>
          <w:sz w:val="20"/>
          <w:szCs w:val="20"/>
          <w:lang w:val="uk-UA"/>
        </w:rPr>
        <w:t xml:space="preserve"> запус</w:t>
      </w:r>
      <w:r w:rsidRPr="00281DB7">
        <w:rPr>
          <w:sz w:val="20"/>
          <w:szCs w:val="20"/>
          <w:lang w:val="uk-UA"/>
        </w:rPr>
        <w:t>тіть</w:t>
      </w:r>
      <w:r w:rsidR="00185EFF" w:rsidRPr="00281DB7">
        <w:rPr>
          <w:sz w:val="20"/>
          <w:szCs w:val="20"/>
          <w:lang w:val="uk-UA"/>
        </w:rPr>
        <w:t xml:space="preserve"> таймер одно</w:t>
      </w:r>
      <w:r w:rsidRPr="00281DB7">
        <w:rPr>
          <w:sz w:val="20"/>
          <w:szCs w:val="20"/>
          <w:lang w:val="uk-UA"/>
        </w:rPr>
        <w:t>часно</w:t>
      </w:r>
      <w:r w:rsidR="00185EFF" w:rsidRPr="00281DB7">
        <w:rPr>
          <w:sz w:val="20"/>
          <w:szCs w:val="20"/>
          <w:lang w:val="uk-UA"/>
        </w:rPr>
        <w:t>, повтор</w:t>
      </w:r>
      <w:r w:rsidRPr="00281DB7">
        <w:rPr>
          <w:sz w:val="20"/>
          <w:szCs w:val="20"/>
          <w:lang w:val="uk-UA"/>
        </w:rPr>
        <w:t>іть</w:t>
      </w:r>
      <w:r w:rsidR="00185EFF" w:rsidRPr="00281DB7">
        <w:rPr>
          <w:sz w:val="20"/>
          <w:szCs w:val="20"/>
          <w:lang w:val="uk-UA"/>
        </w:rPr>
        <w:t xml:space="preserve"> </w:t>
      </w:r>
      <w:r w:rsidRPr="00281DB7">
        <w:rPr>
          <w:sz w:val="20"/>
          <w:szCs w:val="20"/>
          <w:lang w:val="uk-UA"/>
        </w:rPr>
        <w:t>зчитування</w:t>
      </w:r>
      <w:r w:rsidR="00185EFF" w:rsidRPr="00281DB7">
        <w:rPr>
          <w:sz w:val="20"/>
          <w:szCs w:val="20"/>
          <w:lang w:val="uk-UA"/>
        </w:rPr>
        <w:t xml:space="preserve"> через 3 </w:t>
      </w:r>
      <w:r w:rsidRPr="00281DB7">
        <w:rPr>
          <w:sz w:val="20"/>
          <w:szCs w:val="20"/>
          <w:lang w:val="uk-UA"/>
        </w:rPr>
        <w:t>хвилини</w:t>
      </w:r>
      <w:r w:rsidR="00185EFF" w:rsidRPr="00281DB7">
        <w:rPr>
          <w:sz w:val="20"/>
          <w:szCs w:val="20"/>
          <w:lang w:val="uk-UA"/>
        </w:rPr>
        <w:t>.</w:t>
      </w:r>
    </w:p>
    <w:p w:rsidR="00933624" w:rsidRDefault="00B61347" w:rsidP="00B61347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sz w:val="20"/>
          <w:szCs w:val="20"/>
          <w:lang w:val="uk-UA"/>
        </w:rPr>
      </w:pPr>
      <w:r w:rsidRPr="00281DB7">
        <w:rPr>
          <w:sz w:val="20"/>
          <w:szCs w:val="20"/>
          <w:lang w:val="uk-UA"/>
        </w:rPr>
        <w:t>Р</w:t>
      </w:r>
      <w:r w:rsidR="00FD3B17" w:rsidRPr="00281DB7">
        <w:rPr>
          <w:sz w:val="20"/>
          <w:szCs w:val="20"/>
          <w:lang w:val="uk-UA"/>
        </w:rPr>
        <w:t>озрахуйте</w:t>
      </w:r>
      <w:r w:rsidRPr="00281DB7">
        <w:rPr>
          <w:sz w:val="20"/>
          <w:szCs w:val="20"/>
          <w:lang w:val="uk-UA"/>
        </w:rPr>
        <w:t xml:space="preserve"> </w:t>
      </w:r>
      <w:r w:rsidR="00FD3B17" w:rsidRPr="00281DB7">
        <w:rPr>
          <w:sz w:val="20"/>
          <w:szCs w:val="20"/>
          <w:lang w:val="uk-UA"/>
        </w:rPr>
        <w:t>зміну</w:t>
      </w:r>
      <w:r w:rsidRPr="00281DB7">
        <w:rPr>
          <w:sz w:val="20"/>
          <w:szCs w:val="20"/>
          <w:lang w:val="uk-UA"/>
        </w:rPr>
        <w:t xml:space="preserve"> абсорбц</w:t>
      </w:r>
      <w:r w:rsidR="00FD3B17" w:rsidRPr="00281DB7">
        <w:rPr>
          <w:sz w:val="20"/>
          <w:szCs w:val="20"/>
          <w:lang w:val="uk-UA"/>
        </w:rPr>
        <w:t>ії</w:t>
      </w:r>
      <w:r w:rsidRPr="00281DB7">
        <w:rPr>
          <w:sz w:val="20"/>
          <w:szCs w:val="20"/>
          <w:lang w:val="uk-UA"/>
        </w:rPr>
        <w:t xml:space="preserve"> в </w:t>
      </w:r>
      <w:r w:rsidR="00FD3B17" w:rsidRPr="00281DB7">
        <w:rPr>
          <w:sz w:val="20"/>
          <w:szCs w:val="20"/>
          <w:lang w:val="uk-UA"/>
        </w:rPr>
        <w:t>хвилину</w:t>
      </w:r>
      <w:r w:rsidRPr="00281DB7">
        <w:rPr>
          <w:sz w:val="20"/>
          <w:szCs w:val="20"/>
          <w:lang w:val="uk-UA"/>
        </w:rPr>
        <w:t xml:space="preserve"> </w:t>
      </w:r>
      <w:r w:rsidR="00933624" w:rsidRPr="00281DB7">
        <w:rPr>
          <w:sz w:val="20"/>
          <w:szCs w:val="20"/>
          <w:lang w:val="uk-UA"/>
        </w:rPr>
        <w:t>(DA/</w:t>
      </w:r>
      <w:r w:rsidR="00FD3B17" w:rsidRPr="00281DB7">
        <w:rPr>
          <w:sz w:val="20"/>
          <w:szCs w:val="20"/>
          <w:lang w:val="uk-UA"/>
        </w:rPr>
        <w:t>хв</w:t>
      </w:r>
      <w:r w:rsidR="00933624" w:rsidRPr="00281DB7">
        <w:rPr>
          <w:sz w:val="20"/>
          <w:szCs w:val="20"/>
          <w:lang w:val="uk-UA"/>
        </w:rPr>
        <w:t>).</w:t>
      </w:r>
    </w:p>
    <w:p w:rsidR="00DD2655" w:rsidRPr="00281DB7" w:rsidRDefault="00DD2655" w:rsidP="00B61347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sz w:val="20"/>
          <w:szCs w:val="20"/>
          <w:lang w:val="uk-UA"/>
        </w:rPr>
      </w:pPr>
      <w:r w:rsidRPr="005A7C10">
        <w:rPr>
          <w:rFonts w:ascii="Arial" w:hAnsi="Arial" w:cs="Arial"/>
          <w:sz w:val="20"/>
          <w:szCs w:val="20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</w:t>
      </w:r>
      <w:r>
        <w:rPr>
          <w:rFonts w:ascii="Arial" w:hAnsi="Arial" w:cs="Arial"/>
          <w:sz w:val="20"/>
          <w:szCs w:val="20"/>
          <w:lang w:val="uk-UA"/>
        </w:rPr>
        <w:t>.</w:t>
      </w:r>
    </w:p>
    <w:p w:rsidR="00DB72EB" w:rsidRPr="00281DB7" w:rsidRDefault="00DB72EB" w:rsidP="00DB72EB">
      <w:pPr>
        <w:spacing w:after="0" w:line="240" w:lineRule="auto"/>
        <w:rPr>
          <w:rStyle w:val="10"/>
          <w:rFonts w:ascii="Arial" w:hAnsi="Arial" w:cs="Arial"/>
          <w:sz w:val="22"/>
          <w:szCs w:val="22"/>
          <w:lang w:val="uk-UA"/>
        </w:rPr>
      </w:pPr>
      <w:r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bookmarkEnd w:id="0"/>
    </w:p>
    <w:p w:rsidR="00DB72EB" w:rsidRPr="00281DB7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Р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ОЗРАХУНКИ</w:t>
      </w:r>
    </w:p>
    <w:p w:rsidR="00FB68D4" w:rsidRPr="00281DB7" w:rsidRDefault="00FB68D4" w:rsidP="00933624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i/>
          <w:sz w:val="20"/>
          <w:szCs w:val="20"/>
          <w:lang w:val="uk-UA"/>
        </w:rPr>
      </w:pPr>
      <m:oMathPara>
        <m:oMath>
          <m:r>
            <w:rPr>
              <w:rStyle w:val="23"/>
              <w:rFonts w:ascii="Cambria Math" w:hAnsi="Cambria Math" w:cs="Arial"/>
              <w:sz w:val="20"/>
              <w:szCs w:val="20"/>
              <w:lang w:val="uk-UA"/>
            </w:rPr>
            <m:t xml:space="preserve">ADA </m:t>
          </m:r>
          <m:d>
            <m:dPr>
              <m:ctrlPr>
                <w:rPr>
                  <w:rStyle w:val="23"/>
                  <w:rFonts w:ascii="Cambria Math" w:hAnsi="Cambria Math" w:cs="Arial"/>
                  <w:b w:val="0"/>
                  <w:bCs w:val="0"/>
                  <w:i/>
                  <w:sz w:val="20"/>
                  <w:szCs w:val="20"/>
                  <w:lang w:val="uk-UA"/>
                </w:rPr>
              </m:ctrlPr>
            </m:dPr>
            <m:e>
              <m:r>
                <w:rPr>
                  <w:rStyle w:val="23"/>
                  <w:rFonts w:ascii="Cambria Math" w:hAnsi="Cambria Math" w:cs="Arial"/>
                  <w:sz w:val="20"/>
                  <w:szCs w:val="20"/>
                  <w:lang w:val="uk-UA"/>
                </w:rPr>
                <m:t>ОД/Л</m:t>
              </m:r>
            </m:e>
          </m:d>
          <m:r>
            <w:rPr>
              <w:rStyle w:val="23"/>
              <w:rFonts w:ascii="Cambria Math" w:hAnsi="Cambria Math" w:cs="Arial"/>
              <w:sz w:val="20"/>
              <w:szCs w:val="20"/>
              <w:lang w:val="uk-UA"/>
            </w:rPr>
            <m:t>=</m:t>
          </m:r>
          <m:f>
            <m:fPr>
              <m:ctrlPr>
                <w:rPr>
                  <w:rStyle w:val="23"/>
                  <w:rFonts w:ascii="Cambria Math" w:hAnsi="Cambria Math" w:cs="Arial"/>
                  <w:b w:val="0"/>
                  <w:bCs w:val="0"/>
                  <w:i/>
                  <w:sz w:val="20"/>
                  <w:szCs w:val="20"/>
                  <w:lang w:val="uk-UA"/>
                </w:rPr>
              </m:ctrlPr>
            </m:fPr>
            <m:num>
              <m:r>
                <w:rPr>
                  <w:rStyle w:val="23"/>
                  <w:rFonts w:ascii="Cambria Math" w:hAnsi="Cambria Math" w:cs="Arial"/>
                  <w:sz w:val="20"/>
                  <w:szCs w:val="20"/>
                  <w:lang w:val="uk-UA"/>
                </w:rPr>
                <m:t>ΔА проба /хвил.</m:t>
              </m:r>
            </m:num>
            <m:den>
              <m:r>
                <w:rPr>
                  <w:rStyle w:val="23"/>
                  <w:rFonts w:ascii="Cambria Math" w:hAnsi="Cambria Math" w:cs="Arial"/>
                  <w:sz w:val="20"/>
                  <w:szCs w:val="20"/>
                  <w:lang w:val="uk-UA"/>
                </w:rPr>
                <m:t xml:space="preserve">ΔА калібратор /хвил  </m:t>
              </m:r>
            </m:den>
          </m:f>
          <m:r>
            <w:rPr>
              <w:rStyle w:val="23"/>
              <w:rFonts w:ascii="Cambria Math" w:hAnsi="Cambria Math" w:cs="Arial"/>
              <w:sz w:val="20"/>
              <w:szCs w:val="20"/>
              <w:lang w:val="uk-UA"/>
            </w:rPr>
            <m:t>х значення калібратора</m:t>
          </m:r>
        </m:oMath>
      </m:oMathPara>
    </w:p>
    <w:p w:rsidR="008D0714" w:rsidRDefault="008D0714" w:rsidP="00933624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sz w:val="20"/>
          <w:szCs w:val="20"/>
        </w:rPr>
      </w:pPr>
    </w:p>
    <w:p w:rsidR="00933624" w:rsidRDefault="00FB68D4" w:rsidP="00933624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sz w:val="20"/>
          <w:szCs w:val="20"/>
          <w:lang w:val="uk-UA"/>
        </w:rPr>
      </w:pPr>
      <w:r w:rsidRPr="00281DB7">
        <w:rPr>
          <w:rStyle w:val="23"/>
          <w:rFonts w:ascii="Arial" w:hAnsi="Arial" w:cs="Arial"/>
          <w:sz w:val="20"/>
          <w:szCs w:val="20"/>
          <w:lang w:val="uk-UA"/>
        </w:rPr>
        <w:t>Одиниці</w:t>
      </w:r>
      <w:r w:rsidR="00B61347" w:rsidRPr="00281DB7">
        <w:rPr>
          <w:rStyle w:val="23"/>
          <w:rFonts w:ascii="Arial" w:hAnsi="Arial" w:cs="Arial"/>
          <w:sz w:val="20"/>
          <w:szCs w:val="20"/>
          <w:lang w:val="uk-UA"/>
        </w:rPr>
        <w:t xml:space="preserve">: </w:t>
      </w:r>
      <w:r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Одна міжнародна о</w:t>
      </w:r>
      <w:r w:rsid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диниця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 xml:space="preserve"> (</w:t>
      </w:r>
      <w:r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ОД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 xml:space="preserve">) - </w:t>
      </w:r>
      <w:r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це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 xml:space="preserve"> к</w:t>
      </w:r>
      <w:r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ількість ферменту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,</w:t>
      </w:r>
      <w:r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яка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 xml:space="preserve"> трансформ</w:t>
      </w:r>
      <w:r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ує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 xml:space="preserve"> 1 </w:t>
      </w:r>
      <w:r w:rsidR="000F7011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мкмоль</w:t>
      </w:r>
      <w:r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 xml:space="preserve"> субстрату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 xml:space="preserve"> </w:t>
      </w:r>
      <w:r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за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 xml:space="preserve"> </w:t>
      </w:r>
      <w:r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хвилину в стандартни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х у</w:t>
      </w:r>
      <w:r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мовах. Концентраці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 xml:space="preserve">я </w:t>
      </w:r>
      <w:r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 xml:space="preserve">виражається в одиницях на літр проби 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(</w:t>
      </w:r>
      <w:r w:rsidR="000F7011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ОД/л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).</w:t>
      </w:r>
    </w:p>
    <w:p w:rsidR="005E2BE2" w:rsidRPr="00281DB7" w:rsidRDefault="005E2BE2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</w:p>
    <w:p w:rsidR="00933624" w:rsidRPr="00281DB7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 xml:space="preserve">КОНТРОЛЬ 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ЯКОСТІ</w:t>
      </w:r>
    </w:p>
    <w:p w:rsidR="00B61347" w:rsidRPr="00281DB7" w:rsidRDefault="00B61347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61347" w:rsidRPr="00281DB7" w:rsidRDefault="008D0714" w:rsidP="00B61347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Контролювання</w:t>
      </w:r>
      <w:r w:rsidR="00FB68D4" w:rsidRPr="00281DB7">
        <w:rPr>
          <w:rFonts w:ascii="Arial" w:hAnsi="Arial" w:cs="Arial"/>
          <w:sz w:val="20"/>
          <w:szCs w:val="20"/>
          <w:lang w:val="uk-UA"/>
        </w:rPr>
        <w:t xml:space="preserve"> сироватки рекомендуються для моніторингу ефективності процесу аналізу</w:t>
      </w:r>
      <w:r w:rsidR="00B61347" w:rsidRPr="00281DB7">
        <w:rPr>
          <w:rFonts w:ascii="Arial" w:hAnsi="Arial" w:cs="Arial"/>
          <w:sz w:val="20"/>
          <w:szCs w:val="20"/>
          <w:lang w:val="uk-UA"/>
        </w:rPr>
        <w:t xml:space="preserve">: ADA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контр.посилання</w:t>
      </w:r>
      <w:r w:rsidR="00B61347" w:rsidRPr="00281DB7">
        <w:rPr>
          <w:rFonts w:ascii="Arial" w:hAnsi="Arial" w:cs="Arial"/>
          <w:sz w:val="20"/>
          <w:szCs w:val="20"/>
          <w:lang w:val="uk-UA"/>
        </w:rPr>
        <w:t xml:space="preserve"> MO-165179 (2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рівня</w:t>
      </w:r>
      <w:r w:rsidR="00B61347" w:rsidRPr="00281DB7">
        <w:rPr>
          <w:rFonts w:ascii="Arial" w:hAnsi="Arial" w:cs="Arial"/>
          <w:sz w:val="20"/>
          <w:szCs w:val="20"/>
          <w:lang w:val="uk-UA"/>
        </w:rPr>
        <w:t>).</w:t>
      </w:r>
    </w:p>
    <w:p w:rsidR="00FB68D4" w:rsidRPr="00281DB7" w:rsidRDefault="00FB68D4" w:rsidP="00FB68D4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>Якщо контрольні значення виходять за межі встановленого діапазону, перевірте прилад, реагенти та методику на наявність проблем.</w:t>
      </w:r>
    </w:p>
    <w:p w:rsidR="00FB68D4" w:rsidRPr="00281DB7" w:rsidRDefault="00FB68D4" w:rsidP="00FB68D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>Кожна лабораторія повинна встановити влас</w:t>
      </w:r>
      <w:r w:rsidR="00281DB7">
        <w:rPr>
          <w:rFonts w:ascii="Arial" w:hAnsi="Arial" w:cs="Arial"/>
          <w:sz w:val="20"/>
          <w:szCs w:val="20"/>
          <w:lang w:val="uk-UA"/>
        </w:rPr>
        <w:t>ну схему контролю якості та корект</w:t>
      </w:r>
      <w:r w:rsidRPr="00281DB7">
        <w:rPr>
          <w:rFonts w:ascii="Arial" w:hAnsi="Arial" w:cs="Arial"/>
          <w:sz w:val="20"/>
          <w:szCs w:val="20"/>
          <w:lang w:val="uk-UA"/>
        </w:rPr>
        <w:t>уючої дії, якщо контрольні значення не відповідають допустимим.</w:t>
      </w:r>
    </w:p>
    <w:p w:rsidR="00B61347" w:rsidRPr="00281DB7" w:rsidRDefault="00DD2655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РЕФЕРЕНТ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НІ ЗНАЧЕНН</w:t>
      </w:r>
      <w:r w:rsidR="00B61347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</w:p>
    <w:p w:rsidR="00933624" w:rsidRPr="00281DB7" w:rsidRDefault="0093362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0-15 </w:t>
      </w:r>
      <w:r w:rsidR="00FB68D4" w:rsidRPr="00281DB7">
        <w:rPr>
          <w:rFonts w:ascii="Arial" w:hAnsi="Arial" w:cs="Arial"/>
          <w:sz w:val="20"/>
          <w:szCs w:val="20"/>
          <w:lang w:val="uk-UA"/>
        </w:rPr>
        <w:t>О</w:t>
      </w:r>
      <w:r w:rsidR="00B61347" w:rsidRPr="00281DB7">
        <w:rPr>
          <w:rFonts w:ascii="Arial" w:hAnsi="Arial" w:cs="Arial"/>
          <w:sz w:val="20"/>
          <w:szCs w:val="20"/>
          <w:lang w:val="uk-UA"/>
        </w:rPr>
        <w:t>Д/л</w:t>
      </w:r>
    </w:p>
    <w:p w:rsidR="00B61347" w:rsidRPr="00281DB7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Ці значення наведені з орієнтовною метою; кожна лабораторія повинна встановити свій власний </w:t>
      </w:r>
      <w:r w:rsidR="00281DB7">
        <w:rPr>
          <w:rFonts w:ascii="Arial" w:hAnsi="Arial" w:cs="Arial"/>
          <w:sz w:val="20"/>
          <w:szCs w:val="20"/>
          <w:lang w:val="uk-UA"/>
        </w:rPr>
        <w:t xml:space="preserve">еталонний </w:t>
      </w:r>
      <w:r w:rsidRPr="00281DB7">
        <w:rPr>
          <w:rFonts w:ascii="Arial" w:hAnsi="Arial" w:cs="Arial"/>
          <w:sz w:val="20"/>
          <w:szCs w:val="20"/>
          <w:lang w:val="uk-UA"/>
        </w:rPr>
        <w:t>діапазон.</w:t>
      </w:r>
    </w:p>
    <w:p w:rsidR="00B70A34" w:rsidRPr="00281DB7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</w:p>
    <w:p w:rsidR="00B61347" w:rsidRPr="00281DB7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Р</w:t>
      </w:r>
      <w:r w:rsidR="006E746B" w:rsidRPr="00281DB7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ОБОЧІ</w:t>
      </w:r>
      <w:r w:rsidRPr="00281DB7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 xml:space="preserve"> ХАРАКТЕРИСТИКИ</w:t>
      </w:r>
    </w:p>
    <w:p w:rsidR="00B61347" w:rsidRPr="00281DB7" w:rsidRDefault="00B70A34" w:rsidP="00B61347">
      <w:pPr>
        <w:pStyle w:val="20"/>
        <w:spacing w:after="0" w:line="240" w:lineRule="auto"/>
        <w:ind w:firstLine="0"/>
        <w:rPr>
          <w:rStyle w:val="23"/>
          <w:rFonts w:ascii="Arial" w:hAnsi="Arial" w:cs="Arial"/>
          <w:b w:val="0"/>
          <w:sz w:val="20"/>
          <w:szCs w:val="20"/>
          <w:lang w:val="uk-UA"/>
        </w:rPr>
      </w:pPr>
      <w:r w:rsidRPr="00281DB7">
        <w:rPr>
          <w:rStyle w:val="23"/>
          <w:rFonts w:ascii="Arial" w:hAnsi="Arial" w:cs="Arial"/>
          <w:sz w:val="20"/>
          <w:szCs w:val="20"/>
          <w:lang w:val="uk-UA"/>
        </w:rPr>
        <w:t>Лінійні</w:t>
      </w:r>
      <w:r w:rsidR="00B61347" w:rsidRPr="00281DB7">
        <w:rPr>
          <w:rStyle w:val="23"/>
          <w:rFonts w:ascii="Arial" w:hAnsi="Arial" w:cs="Arial"/>
          <w:sz w:val="20"/>
          <w:szCs w:val="20"/>
          <w:lang w:val="uk-UA"/>
        </w:rPr>
        <w:t xml:space="preserve">сть: </w:t>
      </w:r>
      <w:r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Аналі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з</w:t>
      </w:r>
      <w:r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 xml:space="preserve"> є лінійним до концентрації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 xml:space="preserve"> </w:t>
      </w:r>
      <w:r w:rsidR="00777880" w:rsidRPr="00281DB7">
        <w:rPr>
          <w:rFonts w:ascii="Arial" w:hAnsi="Arial" w:cs="Arial"/>
          <w:sz w:val="20"/>
          <w:szCs w:val="20"/>
          <w:lang w:val="uk-UA"/>
        </w:rPr>
        <w:t>ADA</w:t>
      </w:r>
      <w:r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 xml:space="preserve"> 200 О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д/л.</w:t>
      </w:r>
    </w:p>
    <w:p w:rsidR="00B61347" w:rsidRPr="00281DB7" w:rsidRDefault="00B70A34" w:rsidP="00B61347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sz w:val="20"/>
          <w:szCs w:val="20"/>
          <w:lang w:val="uk-UA"/>
        </w:rPr>
      </w:pPr>
      <w:r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 xml:space="preserve">Якщо отримані результати перевищують границю лінійності, розбавте пробу 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 xml:space="preserve">1/2 NaCl 9 г/л </w:t>
      </w:r>
      <w:r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та умнож</w:t>
      </w:r>
      <w:r w:rsidR="00B61347" w:rsidRPr="00281DB7">
        <w:rPr>
          <w:rStyle w:val="23"/>
          <w:rFonts w:ascii="Arial" w:hAnsi="Arial" w:cs="Arial"/>
          <w:b w:val="0"/>
          <w:sz w:val="20"/>
          <w:szCs w:val="20"/>
          <w:lang w:val="uk-UA"/>
        </w:rPr>
        <w:t>те результат на 2</w:t>
      </w:r>
      <w:r w:rsidR="00B61347" w:rsidRPr="00281DB7">
        <w:rPr>
          <w:rStyle w:val="23"/>
          <w:rFonts w:ascii="Arial" w:hAnsi="Arial" w:cs="Arial"/>
          <w:sz w:val="20"/>
          <w:szCs w:val="20"/>
          <w:lang w:val="uk-UA"/>
        </w:rPr>
        <w:t>.</w:t>
      </w:r>
    </w:p>
    <w:p w:rsidR="00B61347" w:rsidRPr="00281DB7" w:rsidRDefault="00625914" w:rsidP="00B6134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Style w:val="23"/>
          <w:rFonts w:ascii="Arial" w:hAnsi="Arial" w:cs="Arial"/>
          <w:sz w:val="20"/>
          <w:szCs w:val="20"/>
          <w:lang w:val="uk-UA"/>
        </w:rPr>
        <w:t>Достовірність</w:t>
      </w:r>
      <w:r w:rsidR="00933624" w:rsidRPr="00281DB7">
        <w:rPr>
          <w:rFonts w:ascii="Arial" w:hAnsi="Arial" w:cs="Arial"/>
          <w:sz w:val="20"/>
          <w:szCs w:val="20"/>
          <w:lang w:val="uk-UA"/>
        </w:rPr>
        <w:t xml:space="preserve">: </w:t>
      </w:r>
      <w:r w:rsidR="00B70A34" w:rsidRPr="00281DB7">
        <w:rPr>
          <w:rFonts w:ascii="Arial" w:hAnsi="Arial" w:cs="Arial"/>
          <w:sz w:val="20"/>
          <w:szCs w:val="20"/>
          <w:lang w:val="uk-UA"/>
        </w:rPr>
        <w:t xml:space="preserve">В дослідженні були протестовані </w:t>
      </w:r>
      <w:r w:rsidR="00B70A34" w:rsidRPr="00281DB7">
        <w:rPr>
          <w:rFonts w:ascii="Arial" w:hAnsi="Arial" w:cs="Arial"/>
          <w:sz w:val="20"/>
          <w:szCs w:val="20"/>
          <w:lang w:val="uk-UA"/>
        </w:rPr>
        <w:lastRenderedPageBreak/>
        <w:t xml:space="preserve">два зразка сироватки, що містять </w:t>
      </w:r>
      <w:r w:rsidR="00B61347" w:rsidRPr="00281DB7">
        <w:rPr>
          <w:rFonts w:ascii="Arial" w:hAnsi="Arial" w:cs="Arial"/>
          <w:sz w:val="20"/>
          <w:szCs w:val="20"/>
          <w:lang w:val="uk-UA"/>
        </w:rPr>
        <w:t xml:space="preserve">11 и 30 </w:t>
      </w:r>
      <w:r w:rsidR="008D0714">
        <w:rPr>
          <w:rFonts w:ascii="Arial" w:hAnsi="Arial" w:cs="Arial"/>
          <w:sz w:val="20"/>
          <w:szCs w:val="20"/>
          <w:lang w:val="uk-UA"/>
        </w:rPr>
        <w:t>Од</w:t>
      </w:r>
      <w:r w:rsidR="00B61347" w:rsidRPr="00281DB7">
        <w:rPr>
          <w:rFonts w:ascii="Arial" w:hAnsi="Arial" w:cs="Arial"/>
          <w:sz w:val="20"/>
          <w:szCs w:val="20"/>
          <w:lang w:val="uk-UA"/>
        </w:rPr>
        <w:t xml:space="preserve">/л </w:t>
      </w:r>
      <w:r w:rsidR="00777880" w:rsidRPr="00281DB7">
        <w:rPr>
          <w:rFonts w:ascii="Arial" w:hAnsi="Arial" w:cs="Arial"/>
          <w:sz w:val="20"/>
          <w:szCs w:val="20"/>
          <w:lang w:val="uk-UA"/>
        </w:rPr>
        <w:t>ADA</w:t>
      </w:r>
      <w:r w:rsidR="00B61347" w:rsidRPr="00281DB7">
        <w:rPr>
          <w:rFonts w:ascii="Arial" w:hAnsi="Arial" w:cs="Arial"/>
          <w:sz w:val="20"/>
          <w:szCs w:val="20"/>
          <w:lang w:val="uk-UA"/>
        </w:rPr>
        <w:t>, по 2 проб</w:t>
      </w:r>
      <w:r w:rsidR="00B70A34" w:rsidRPr="00281DB7">
        <w:rPr>
          <w:rFonts w:ascii="Arial" w:hAnsi="Arial" w:cs="Arial"/>
          <w:sz w:val="20"/>
          <w:szCs w:val="20"/>
          <w:lang w:val="uk-UA"/>
        </w:rPr>
        <w:t>и</w:t>
      </w:r>
      <w:r w:rsidR="00B61347"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281DB7">
        <w:rPr>
          <w:rFonts w:ascii="Arial" w:hAnsi="Arial" w:cs="Arial"/>
          <w:sz w:val="20"/>
          <w:szCs w:val="20"/>
          <w:lang w:val="uk-UA"/>
        </w:rPr>
        <w:t xml:space="preserve">на </w:t>
      </w:r>
      <w:r w:rsidR="00B61347" w:rsidRPr="00281DB7">
        <w:rPr>
          <w:rFonts w:ascii="Arial" w:hAnsi="Arial" w:cs="Arial"/>
          <w:sz w:val="20"/>
          <w:szCs w:val="20"/>
          <w:lang w:val="uk-UA"/>
        </w:rPr>
        <w:t>день с дубл</w:t>
      </w:r>
      <w:r w:rsidR="00B70A34" w:rsidRPr="00281DB7">
        <w:rPr>
          <w:rFonts w:ascii="Arial" w:hAnsi="Arial" w:cs="Arial"/>
          <w:sz w:val="20"/>
          <w:szCs w:val="20"/>
          <w:lang w:val="uk-UA"/>
        </w:rPr>
        <w:t>юванням</w:t>
      </w:r>
      <w:r w:rsidR="00B61347"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B70A34" w:rsidRPr="00281DB7">
        <w:rPr>
          <w:rFonts w:ascii="Arial" w:hAnsi="Arial" w:cs="Arial"/>
          <w:sz w:val="20"/>
          <w:szCs w:val="20"/>
          <w:lang w:val="uk-UA"/>
        </w:rPr>
        <w:t>протягом 15 робочих днів</w:t>
      </w:r>
      <w:r w:rsidR="00B61347" w:rsidRPr="00281DB7">
        <w:rPr>
          <w:rFonts w:ascii="Arial" w:hAnsi="Arial" w:cs="Arial"/>
          <w:sz w:val="20"/>
          <w:szCs w:val="20"/>
          <w:lang w:val="uk-UA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9"/>
        <w:gridCol w:w="903"/>
        <w:gridCol w:w="903"/>
        <w:gridCol w:w="891"/>
        <w:gridCol w:w="903"/>
      </w:tblGrid>
      <w:tr w:rsidR="00B61347" w:rsidRPr="00281DB7" w:rsidTr="00613F14">
        <w:tc>
          <w:tcPr>
            <w:tcW w:w="975" w:type="dxa"/>
          </w:tcPr>
          <w:p w:rsidR="00B61347" w:rsidRPr="008D0714" w:rsidRDefault="00B61347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</w:p>
        </w:tc>
        <w:tc>
          <w:tcPr>
            <w:tcW w:w="1952" w:type="dxa"/>
            <w:gridSpan w:val="2"/>
          </w:tcPr>
          <w:p w:rsidR="00B61347" w:rsidRPr="008D0714" w:rsidRDefault="00B70A34" w:rsidP="00B70A3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В ході запуску (N=30)</w:t>
            </w:r>
          </w:p>
        </w:tc>
        <w:tc>
          <w:tcPr>
            <w:tcW w:w="1952" w:type="dxa"/>
            <w:gridSpan w:val="2"/>
          </w:tcPr>
          <w:p w:rsidR="00B61347" w:rsidRPr="008D0714" w:rsidRDefault="008D0714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Виконання</w:t>
            </w:r>
            <w:r w:rsidR="00B70A34"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 xml:space="preserve"> (N=30)</w:t>
            </w:r>
          </w:p>
        </w:tc>
      </w:tr>
      <w:tr w:rsidR="00B61347" w:rsidRPr="00281DB7" w:rsidTr="00840E69">
        <w:tc>
          <w:tcPr>
            <w:tcW w:w="975" w:type="dxa"/>
          </w:tcPr>
          <w:p w:rsidR="00B61347" w:rsidRPr="008D0714" w:rsidRDefault="00B61347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</w:p>
        </w:tc>
        <w:tc>
          <w:tcPr>
            <w:tcW w:w="976" w:type="dxa"/>
          </w:tcPr>
          <w:p w:rsidR="00B61347" w:rsidRPr="008D0714" w:rsidRDefault="00B70A34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11 Од/</w:t>
            </w:r>
            <w:r w:rsidR="00B61347"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л</w:t>
            </w:r>
          </w:p>
        </w:tc>
        <w:tc>
          <w:tcPr>
            <w:tcW w:w="976" w:type="dxa"/>
          </w:tcPr>
          <w:p w:rsidR="00B61347" w:rsidRPr="008D0714" w:rsidRDefault="00B70A34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30 Од/</w:t>
            </w:r>
            <w:r w:rsidR="00B61347"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л</w:t>
            </w:r>
          </w:p>
        </w:tc>
        <w:tc>
          <w:tcPr>
            <w:tcW w:w="976" w:type="dxa"/>
          </w:tcPr>
          <w:p w:rsidR="00B61347" w:rsidRPr="008D0714" w:rsidRDefault="00B70A34" w:rsidP="004C0B5C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11 Од/</w:t>
            </w:r>
            <w:r w:rsidR="00B61347"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л</w:t>
            </w:r>
          </w:p>
        </w:tc>
        <w:tc>
          <w:tcPr>
            <w:tcW w:w="976" w:type="dxa"/>
          </w:tcPr>
          <w:p w:rsidR="00B61347" w:rsidRPr="008D0714" w:rsidRDefault="00B70A34" w:rsidP="004C0B5C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30 Од/</w:t>
            </w:r>
            <w:r w:rsidR="00B61347"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л</w:t>
            </w:r>
          </w:p>
        </w:tc>
      </w:tr>
      <w:tr w:rsidR="00840E69" w:rsidRPr="00281DB7" w:rsidTr="00840E69">
        <w:tc>
          <w:tcPr>
            <w:tcW w:w="975" w:type="dxa"/>
          </w:tcPr>
          <w:p w:rsidR="00840E69" w:rsidRPr="008D0714" w:rsidRDefault="00281DB7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Значення</w:t>
            </w:r>
            <w:r w:rsidR="00B70A34"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 xml:space="preserve"> (</w:t>
            </w:r>
            <w:proofErr w:type="spellStart"/>
            <w:r w:rsidR="00B70A34"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Oд</w:t>
            </w:r>
            <w:proofErr w:type="spellEnd"/>
            <w:r w:rsidR="00B70A34"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/</w:t>
            </w:r>
            <w:r w:rsidR="00B61347"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л)</w:t>
            </w:r>
          </w:p>
        </w:tc>
        <w:tc>
          <w:tcPr>
            <w:tcW w:w="976" w:type="dxa"/>
          </w:tcPr>
          <w:p w:rsidR="00840E69" w:rsidRPr="008D0714" w:rsidRDefault="00B61347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11,11</w:t>
            </w:r>
          </w:p>
        </w:tc>
        <w:tc>
          <w:tcPr>
            <w:tcW w:w="976" w:type="dxa"/>
          </w:tcPr>
          <w:p w:rsidR="00840E69" w:rsidRPr="008D0714" w:rsidRDefault="00B61347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30,74</w:t>
            </w:r>
          </w:p>
        </w:tc>
        <w:tc>
          <w:tcPr>
            <w:tcW w:w="976" w:type="dxa"/>
          </w:tcPr>
          <w:p w:rsidR="00840E69" w:rsidRPr="008D0714" w:rsidRDefault="00B61347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9,63</w:t>
            </w:r>
          </w:p>
        </w:tc>
        <w:tc>
          <w:tcPr>
            <w:tcW w:w="976" w:type="dxa"/>
          </w:tcPr>
          <w:p w:rsidR="00840E69" w:rsidRPr="008D0714" w:rsidRDefault="00B61347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29,62</w:t>
            </w:r>
          </w:p>
        </w:tc>
      </w:tr>
      <w:tr w:rsidR="00840E69" w:rsidRPr="00281DB7" w:rsidTr="00840E69">
        <w:tc>
          <w:tcPr>
            <w:tcW w:w="975" w:type="dxa"/>
          </w:tcPr>
          <w:p w:rsidR="00840E69" w:rsidRPr="008D0714" w:rsidRDefault="00B70A34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 xml:space="preserve">Статистичне відхилення </w:t>
            </w:r>
            <w:r w:rsidR="00897DA5"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SD</w:t>
            </w:r>
          </w:p>
        </w:tc>
        <w:tc>
          <w:tcPr>
            <w:tcW w:w="976" w:type="dxa"/>
          </w:tcPr>
          <w:p w:rsidR="00840E69" w:rsidRPr="008D0714" w:rsidRDefault="00B61347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0,16</w:t>
            </w:r>
          </w:p>
        </w:tc>
        <w:tc>
          <w:tcPr>
            <w:tcW w:w="976" w:type="dxa"/>
          </w:tcPr>
          <w:p w:rsidR="00840E69" w:rsidRPr="008D0714" w:rsidRDefault="00B61347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0,45</w:t>
            </w:r>
          </w:p>
        </w:tc>
        <w:tc>
          <w:tcPr>
            <w:tcW w:w="976" w:type="dxa"/>
          </w:tcPr>
          <w:p w:rsidR="00840E69" w:rsidRPr="008D0714" w:rsidRDefault="00B61347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0,47</w:t>
            </w:r>
          </w:p>
        </w:tc>
        <w:tc>
          <w:tcPr>
            <w:tcW w:w="976" w:type="dxa"/>
          </w:tcPr>
          <w:p w:rsidR="00840E69" w:rsidRPr="008D0714" w:rsidRDefault="00B61347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0,59</w:t>
            </w:r>
          </w:p>
        </w:tc>
      </w:tr>
      <w:tr w:rsidR="00840E69" w:rsidRPr="00281DB7" w:rsidTr="00840E69">
        <w:tc>
          <w:tcPr>
            <w:tcW w:w="975" w:type="dxa"/>
          </w:tcPr>
          <w:p w:rsidR="00840E69" w:rsidRPr="008D0714" w:rsidRDefault="008D0714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 xml:space="preserve">Коефіцієнт варіації </w:t>
            </w:r>
            <w:r w:rsidR="00897DA5"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CV (%)</w:t>
            </w:r>
          </w:p>
        </w:tc>
        <w:tc>
          <w:tcPr>
            <w:tcW w:w="976" w:type="dxa"/>
          </w:tcPr>
          <w:p w:rsidR="00840E69" w:rsidRPr="008D0714" w:rsidRDefault="00B61347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1,47</w:t>
            </w:r>
          </w:p>
        </w:tc>
        <w:tc>
          <w:tcPr>
            <w:tcW w:w="976" w:type="dxa"/>
          </w:tcPr>
          <w:p w:rsidR="00840E69" w:rsidRPr="008D0714" w:rsidRDefault="00B61347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1,45</w:t>
            </w:r>
          </w:p>
        </w:tc>
        <w:tc>
          <w:tcPr>
            <w:tcW w:w="976" w:type="dxa"/>
          </w:tcPr>
          <w:p w:rsidR="00840E69" w:rsidRPr="008D0714" w:rsidRDefault="00B61347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4,90</w:t>
            </w:r>
          </w:p>
        </w:tc>
        <w:tc>
          <w:tcPr>
            <w:tcW w:w="976" w:type="dxa"/>
          </w:tcPr>
          <w:p w:rsidR="00840E69" w:rsidRPr="008D0714" w:rsidRDefault="00B61347" w:rsidP="009336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</w:pPr>
            <w:r w:rsidRPr="008D0714">
              <w:rPr>
                <w:rStyle w:val="23"/>
                <w:rFonts w:ascii="Arial" w:hAnsi="Arial" w:cs="Arial"/>
                <w:b w:val="0"/>
                <w:sz w:val="18"/>
                <w:szCs w:val="18"/>
                <w:lang w:val="uk-UA"/>
              </w:rPr>
              <w:t>2,00</w:t>
            </w:r>
          </w:p>
        </w:tc>
      </w:tr>
    </w:tbl>
    <w:p w:rsidR="00933624" w:rsidRPr="00281DB7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Style w:val="23"/>
          <w:rFonts w:ascii="Arial" w:hAnsi="Arial" w:cs="Arial"/>
          <w:sz w:val="20"/>
          <w:szCs w:val="20"/>
          <w:lang w:val="uk-UA"/>
        </w:rPr>
        <w:t>Чутливіст</w:t>
      </w:r>
      <w:r w:rsidR="00897DA5" w:rsidRPr="00281DB7">
        <w:rPr>
          <w:rStyle w:val="23"/>
          <w:rFonts w:ascii="Arial" w:hAnsi="Arial" w:cs="Arial"/>
          <w:sz w:val="20"/>
          <w:szCs w:val="20"/>
          <w:lang w:val="uk-UA"/>
        </w:rPr>
        <w:t xml:space="preserve">ь: </w:t>
      </w:r>
      <w:r w:rsidRPr="00281DB7">
        <w:rPr>
          <w:rFonts w:ascii="Arial" w:hAnsi="Arial" w:cs="Arial"/>
          <w:sz w:val="20"/>
          <w:szCs w:val="20"/>
          <w:lang w:val="uk-UA"/>
        </w:rPr>
        <w:t>Мінімальна концентрація ADA,  що може бути виявлена, з допустимим рівнем точності була визначена як 0 Од/л.</w:t>
      </w:r>
    </w:p>
    <w:p w:rsidR="00897DA5" w:rsidRPr="00281DB7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>Результати ро</w:t>
      </w:r>
      <w:r w:rsidR="00897DA5" w:rsidRPr="00281DB7">
        <w:rPr>
          <w:rFonts w:ascii="Arial" w:hAnsi="Arial" w:cs="Arial"/>
          <w:sz w:val="20"/>
          <w:szCs w:val="20"/>
          <w:lang w:val="uk-UA"/>
        </w:rPr>
        <w:t>бочих характеристик з</w:t>
      </w:r>
      <w:r w:rsidRPr="00281DB7">
        <w:rPr>
          <w:rFonts w:ascii="Arial" w:hAnsi="Arial" w:cs="Arial"/>
          <w:sz w:val="20"/>
          <w:szCs w:val="20"/>
          <w:lang w:val="uk-UA"/>
        </w:rPr>
        <w:t>алежать від</w:t>
      </w:r>
      <w:r w:rsidR="00281DB7">
        <w:rPr>
          <w:rFonts w:ascii="Arial" w:hAnsi="Arial" w:cs="Arial"/>
          <w:sz w:val="20"/>
          <w:szCs w:val="20"/>
          <w:lang w:val="uk-UA"/>
        </w:rPr>
        <w:t xml:space="preserve"> аналі</w:t>
      </w:r>
      <w:r w:rsidRPr="00281DB7">
        <w:rPr>
          <w:rFonts w:ascii="Arial" w:hAnsi="Arial" w:cs="Arial"/>
          <w:sz w:val="20"/>
          <w:szCs w:val="20"/>
          <w:lang w:val="uk-UA"/>
        </w:rPr>
        <w:t>затора, що використовується.</w:t>
      </w:r>
    </w:p>
    <w:p w:rsidR="00B70A34" w:rsidRPr="00281DB7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281DB7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СПОТВОРЕННЯ ТА ДОМІШКИ</w:t>
      </w:r>
    </w:p>
    <w:p w:rsidR="00933624" w:rsidRPr="00281DB7" w:rsidRDefault="00281DB7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>Білірубі</w:t>
      </w:r>
      <w:r w:rsidR="00897DA5" w:rsidRPr="00281DB7">
        <w:rPr>
          <w:rFonts w:ascii="Arial" w:hAnsi="Arial" w:cs="Arial"/>
          <w:sz w:val="20"/>
          <w:szCs w:val="20"/>
          <w:lang w:val="uk-UA"/>
        </w:rPr>
        <w:t>н</w:t>
      </w:r>
      <w:r w:rsidR="00933624" w:rsidRPr="00281DB7">
        <w:rPr>
          <w:rFonts w:ascii="Arial" w:hAnsi="Arial" w:cs="Arial"/>
          <w:sz w:val="20"/>
          <w:szCs w:val="20"/>
          <w:lang w:val="uk-UA"/>
        </w:rPr>
        <w:t xml:space="preserve"> (</w:t>
      </w:r>
      <w:r w:rsidR="00897DA5" w:rsidRPr="00281DB7">
        <w:rPr>
          <w:rFonts w:ascii="Arial" w:hAnsi="Arial" w:cs="Arial"/>
          <w:sz w:val="20"/>
          <w:szCs w:val="20"/>
          <w:lang w:val="uk-UA"/>
        </w:rPr>
        <w:t>до</w:t>
      </w:r>
      <w:r w:rsidR="00933624" w:rsidRPr="00281DB7">
        <w:rPr>
          <w:rFonts w:ascii="Arial" w:hAnsi="Arial" w:cs="Arial"/>
          <w:sz w:val="20"/>
          <w:szCs w:val="20"/>
          <w:lang w:val="uk-UA"/>
        </w:rPr>
        <w:t xml:space="preserve"> 30 </w:t>
      </w:r>
      <w:r w:rsidR="00897DA5" w:rsidRPr="00281DB7">
        <w:rPr>
          <w:rFonts w:ascii="Arial" w:hAnsi="Arial" w:cs="Arial"/>
          <w:sz w:val="20"/>
          <w:szCs w:val="20"/>
          <w:lang w:val="uk-UA"/>
        </w:rPr>
        <w:t>мг</w:t>
      </w:r>
      <w:r w:rsidR="00933624" w:rsidRPr="00281DB7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="00897DA5" w:rsidRPr="00281DB7">
        <w:rPr>
          <w:rFonts w:ascii="Arial" w:hAnsi="Arial" w:cs="Arial"/>
          <w:sz w:val="20"/>
          <w:szCs w:val="20"/>
          <w:lang w:val="uk-UA"/>
        </w:rPr>
        <w:t>дл</w:t>
      </w:r>
      <w:proofErr w:type="spellEnd"/>
      <w:r w:rsidR="00933624" w:rsidRPr="00281DB7">
        <w:rPr>
          <w:rFonts w:ascii="Arial" w:hAnsi="Arial" w:cs="Arial"/>
          <w:sz w:val="20"/>
          <w:szCs w:val="20"/>
          <w:lang w:val="uk-UA"/>
        </w:rPr>
        <w:t xml:space="preserve">), </w:t>
      </w:r>
      <w:r w:rsidRPr="00281DB7">
        <w:rPr>
          <w:rFonts w:ascii="Arial" w:hAnsi="Arial" w:cs="Arial"/>
          <w:sz w:val="20"/>
          <w:szCs w:val="20"/>
          <w:lang w:val="uk-UA"/>
        </w:rPr>
        <w:t>гемоглобі</w:t>
      </w:r>
      <w:r w:rsidR="00897DA5" w:rsidRPr="00281DB7">
        <w:rPr>
          <w:rFonts w:ascii="Arial" w:hAnsi="Arial" w:cs="Arial"/>
          <w:sz w:val="20"/>
          <w:szCs w:val="20"/>
          <w:lang w:val="uk-UA"/>
        </w:rPr>
        <w:t>н</w:t>
      </w:r>
      <w:r w:rsidR="00933624" w:rsidRPr="00281DB7">
        <w:rPr>
          <w:rFonts w:ascii="Arial" w:hAnsi="Arial" w:cs="Arial"/>
          <w:sz w:val="20"/>
          <w:szCs w:val="20"/>
          <w:lang w:val="uk-UA"/>
        </w:rPr>
        <w:t xml:space="preserve"> (</w:t>
      </w:r>
      <w:r w:rsidR="00897DA5" w:rsidRPr="00281DB7">
        <w:rPr>
          <w:rFonts w:ascii="Arial" w:hAnsi="Arial" w:cs="Arial"/>
          <w:sz w:val="20"/>
          <w:szCs w:val="20"/>
          <w:lang w:val="uk-UA"/>
        </w:rPr>
        <w:t>до</w:t>
      </w:r>
      <w:r w:rsidR="00933624" w:rsidRPr="00281DB7">
        <w:rPr>
          <w:rFonts w:ascii="Arial" w:hAnsi="Arial" w:cs="Arial"/>
          <w:sz w:val="20"/>
          <w:szCs w:val="20"/>
          <w:lang w:val="uk-UA"/>
        </w:rPr>
        <w:t xml:space="preserve"> 200 </w:t>
      </w:r>
      <w:r w:rsidR="00897DA5" w:rsidRPr="00281DB7">
        <w:rPr>
          <w:rFonts w:ascii="Arial" w:hAnsi="Arial" w:cs="Arial"/>
          <w:sz w:val="20"/>
          <w:szCs w:val="20"/>
          <w:lang w:val="uk-UA"/>
        </w:rPr>
        <w:t>мг</w:t>
      </w:r>
      <w:r w:rsidR="00933624" w:rsidRPr="00281DB7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="00897DA5" w:rsidRPr="00281DB7">
        <w:rPr>
          <w:rFonts w:ascii="Arial" w:hAnsi="Arial" w:cs="Arial"/>
          <w:sz w:val="20"/>
          <w:szCs w:val="20"/>
          <w:lang w:val="uk-UA"/>
        </w:rPr>
        <w:t>дл</w:t>
      </w:r>
      <w:proofErr w:type="spellEnd"/>
      <w:r w:rsidR="00933624" w:rsidRPr="00281DB7">
        <w:rPr>
          <w:rFonts w:ascii="Arial" w:hAnsi="Arial" w:cs="Arial"/>
          <w:sz w:val="20"/>
          <w:szCs w:val="20"/>
          <w:lang w:val="uk-UA"/>
        </w:rPr>
        <w:t xml:space="preserve">), </w:t>
      </w:r>
      <w:proofErr w:type="spellStart"/>
      <w:r w:rsidRPr="00281DB7">
        <w:rPr>
          <w:rFonts w:ascii="Arial" w:hAnsi="Arial" w:cs="Arial"/>
          <w:sz w:val="20"/>
          <w:szCs w:val="20"/>
          <w:lang w:val="uk-UA"/>
        </w:rPr>
        <w:t>тригліцериди</w:t>
      </w:r>
      <w:proofErr w:type="spellEnd"/>
      <w:r w:rsidR="00933624" w:rsidRPr="00281DB7">
        <w:rPr>
          <w:rFonts w:ascii="Arial" w:hAnsi="Arial" w:cs="Arial"/>
          <w:sz w:val="20"/>
          <w:szCs w:val="20"/>
          <w:lang w:val="uk-UA"/>
        </w:rPr>
        <w:t xml:space="preserve"> (</w:t>
      </w:r>
      <w:r w:rsidR="00897DA5" w:rsidRPr="00281DB7">
        <w:rPr>
          <w:rFonts w:ascii="Arial" w:hAnsi="Arial" w:cs="Arial"/>
          <w:sz w:val="20"/>
          <w:szCs w:val="20"/>
          <w:lang w:val="uk-UA"/>
        </w:rPr>
        <w:t>до</w:t>
      </w:r>
      <w:r w:rsidR="00933624" w:rsidRPr="00281DB7">
        <w:rPr>
          <w:rFonts w:ascii="Arial" w:hAnsi="Arial" w:cs="Arial"/>
          <w:sz w:val="20"/>
          <w:szCs w:val="20"/>
          <w:lang w:val="uk-UA"/>
        </w:rPr>
        <w:t xml:space="preserve"> 750 </w:t>
      </w:r>
      <w:r w:rsidR="00897DA5" w:rsidRPr="00281DB7">
        <w:rPr>
          <w:rFonts w:ascii="Arial" w:hAnsi="Arial" w:cs="Arial"/>
          <w:sz w:val="20"/>
          <w:szCs w:val="20"/>
          <w:lang w:val="uk-UA"/>
        </w:rPr>
        <w:t>мг</w:t>
      </w:r>
      <w:r w:rsidR="00933624" w:rsidRPr="00281DB7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="00897DA5" w:rsidRPr="00281DB7">
        <w:rPr>
          <w:rFonts w:ascii="Arial" w:hAnsi="Arial" w:cs="Arial"/>
          <w:sz w:val="20"/>
          <w:szCs w:val="20"/>
          <w:lang w:val="uk-UA"/>
        </w:rPr>
        <w:t>дл</w:t>
      </w:r>
      <w:proofErr w:type="spellEnd"/>
      <w:r w:rsidR="00933624" w:rsidRPr="00281DB7">
        <w:rPr>
          <w:rFonts w:ascii="Arial" w:hAnsi="Arial" w:cs="Arial"/>
          <w:sz w:val="20"/>
          <w:szCs w:val="20"/>
          <w:lang w:val="uk-UA"/>
        </w:rPr>
        <w:t xml:space="preserve">) </w:t>
      </w:r>
      <w:r w:rsidRPr="00281DB7">
        <w:rPr>
          <w:rFonts w:ascii="Arial" w:hAnsi="Arial" w:cs="Arial"/>
          <w:sz w:val="20"/>
          <w:szCs w:val="20"/>
          <w:lang w:val="uk-UA"/>
        </w:rPr>
        <w:t>і</w:t>
      </w:r>
      <w:r w:rsidR="00933624"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Pr="00281DB7">
        <w:rPr>
          <w:rFonts w:ascii="Arial" w:hAnsi="Arial" w:cs="Arial"/>
          <w:sz w:val="20"/>
          <w:szCs w:val="20"/>
          <w:lang w:val="uk-UA"/>
        </w:rPr>
        <w:t>аскорбінова</w:t>
      </w:r>
      <w:r w:rsidR="00897DA5" w:rsidRPr="00281DB7">
        <w:rPr>
          <w:rFonts w:ascii="Arial" w:hAnsi="Arial" w:cs="Arial"/>
          <w:sz w:val="20"/>
          <w:szCs w:val="20"/>
          <w:lang w:val="uk-UA"/>
        </w:rPr>
        <w:t xml:space="preserve"> кислота</w:t>
      </w:r>
      <w:r w:rsidR="00933624" w:rsidRPr="00281DB7">
        <w:rPr>
          <w:rFonts w:ascii="Arial" w:hAnsi="Arial" w:cs="Arial"/>
          <w:sz w:val="20"/>
          <w:szCs w:val="20"/>
          <w:lang w:val="uk-UA"/>
        </w:rPr>
        <w:t xml:space="preserve"> (</w:t>
      </w:r>
      <w:r w:rsidR="00897DA5" w:rsidRPr="00281DB7">
        <w:rPr>
          <w:rFonts w:ascii="Arial" w:hAnsi="Arial" w:cs="Arial"/>
          <w:sz w:val="20"/>
          <w:szCs w:val="20"/>
          <w:lang w:val="uk-UA"/>
        </w:rPr>
        <w:t>до</w:t>
      </w:r>
      <w:r w:rsidR="00933624" w:rsidRPr="00281DB7">
        <w:rPr>
          <w:rFonts w:ascii="Arial" w:hAnsi="Arial" w:cs="Arial"/>
          <w:sz w:val="20"/>
          <w:szCs w:val="20"/>
          <w:lang w:val="uk-UA"/>
        </w:rPr>
        <w:t xml:space="preserve"> 4 </w:t>
      </w:r>
      <w:r w:rsidR="00897DA5" w:rsidRPr="00281DB7">
        <w:rPr>
          <w:rFonts w:ascii="Arial" w:hAnsi="Arial" w:cs="Arial"/>
          <w:sz w:val="20"/>
          <w:szCs w:val="20"/>
          <w:lang w:val="uk-UA"/>
        </w:rPr>
        <w:t>мг</w:t>
      </w:r>
      <w:r w:rsidR="00933624" w:rsidRPr="00281DB7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="00897DA5" w:rsidRPr="00281DB7">
        <w:rPr>
          <w:rFonts w:ascii="Arial" w:hAnsi="Arial" w:cs="Arial"/>
          <w:sz w:val="20"/>
          <w:szCs w:val="20"/>
          <w:lang w:val="uk-UA"/>
        </w:rPr>
        <w:t>дл</w:t>
      </w:r>
      <w:proofErr w:type="spellEnd"/>
      <w:r w:rsidR="00933624" w:rsidRPr="00281DB7">
        <w:rPr>
          <w:rFonts w:ascii="Arial" w:hAnsi="Arial" w:cs="Arial"/>
          <w:sz w:val="20"/>
          <w:szCs w:val="20"/>
          <w:lang w:val="uk-UA"/>
        </w:rPr>
        <w:t xml:space="preserve">) </w:t>
      </w:r>
      <w:r w:rsidR="00897DA5" w:rsidRPr="00281DB7">
        <w:rPr>
          <w:rFonts w:ascii="Arial" w:hAnsi="Arial" w:cs="Arial"/>
          <w:sz w:val="20"/>
          <w:szCs w:val="20"/>
          <w:lang w:val="uk-UA"/>
        </w:rPr>
        <w:t>не вносят</w:t>
      </w:r>
      <w:r w:rsidRPr="00281DB7">
        <w:rPr>
          <w:rFonts w:ascii="Arial" w:hAnsi="Arial" w:cs="Arial"/>
          <w:sz w:val="20"/>
          <w:szCs w:val="20"/>
          <w:lang w:val="uk-UA"/>
        </w:rPr>
        <w:t>ь спотворення результатів</w:t>
      </w:r>
      <w:r w:rsidR="00897DA5" w:rsidRPr="00281DB7">
        <w:rPr>
          <w:rFonts w:ascii="Arial" w:hAnsi="Arial" w:cs="Arial"/>
          <w:sz w:val="20"/>
          <w:szCs w:val="20"/>
          <w:lang w:val="uk-UA"/>
        </w:rPr>
        <w:t>.</w:t>
      </w:r>
    </w:p>
    <w:p w:rsidR="00933624" w:rsidRPr="00281DB7" w:rsidRDefault="00933624" w:rsidP="00933624">
      <w:pPr>
        <w:spacing w:after="0" w:line="240" w:lineRule="auto"/>
        <w:rPr>
          <w:rFonts w:ascii="Arial" w:hAnsi="Arial" w:cs="Arial"/>
          <w:lang w:val="uk-UA"/>
        </w:rPr>
      </w:pPr>
    </w:p>
    <w:p w:rsidR="00933624" w:rsidRPr="00281DB7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lang w:val="uk-UA"/>
        </w:rPr>
        <w:t>ПРИМ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ІТКИ</w:t>
      </w:r>
    </w:p>
    <w:p w:rsidR="00933624" w:rsidRPr="00281DB7" w:rsidRDefault="00897DA5" w:rsidP="008D0714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MONLAB </w:t>
      </w:r>
      <w:r w:rsidR="00281DB7" w:rsidRPr="00281DB7">
        <w:rPr>
          <w:rFonts w:ascii="Arial" w:hAnsi="Arial" w:cs="Arial"/>
          <w:sz w:val="20"/>
          <w:szCs w:val="20"/>
          <w:lang w:val="uk-UA"/>
        </w:rPr>
        <w:t>має інструкції для декілько</w:t>
      </w:r>
      <w:r w:rsidRPr="00281DB7">
        <w:rPr>
          <w:rFonts w:ascii="Arial" w:hAnsi="Arial" w:cs="Arial"/>
          <w:sz w:val="20"/>
          <w:szCs w:val="20"/>
          <w:lang w:val="uk-UA"/>
        </w:rPr>
        <w:t>х автоматич</w:t>
      </w:r>
      <w:r w:rsidR="00281DB7" w:rsidRPr="00281DB7">
        <w:rPr>
          <w:rFonts w:ascii="Arial" w:hAnsi="Arial" w:cs="Arial"/>
          <w:sz w:val="20"/>
          <w:szCs w:val="20"/>
          <w:lang w:val="uk-UA"/>
        </w:rPr>
        <w:t>них аналізаторі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в. </w:t>
      </w:r>
      <w:r w:rsidR="00281DB7" w:rsidRPr="00281DB7">
        <w:rPr>
          <w:rFonts w:ascii="Arial" w:hAnsi="Arial" w:cs="Arial"/>
          <w:sz w:val="20"/>
          <w:szCs w:val="20"/>
          <w:lang w:val="uk-UA"/>
        </w:rPr>
        <w:t>Інструкції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281DB7" w:rsidRPr="00281DB7">
        <w:rPr>
          <w:rFonts w:ascii="Arial" w:hAnsi="Arial" w:cs="Arial"/>
          <w:sz w:val="20"/>
          <w:szCs w:val="20"/>
          <w:lang w:val="uk-UA"/>
        </w:rPr>
        <w:t xml:space="preserve">для багатьох  </w:t>
      </w:r>
      <w:r w:rsidRPr="00281DB7">
        <w:rPr>
          <w:rFonts w:ascii="Arial" w:hAnsi="Arial" w:cs="Arial"/>
          <w:sz w:val="20"/>
          <w:szCs w:val="20"/>
          <w:lang w:val="uk-UA"/>
        </w:rPr>
        <w:t>з них</w:t>
      </w:r>
      <w:r w:rsidR="00281DB7" w:rsidRPr="00281DB7">
        <w:rPr>
          <w:rFonts w:ascii="Arial" w:hAnsi="Arial" w:cs="Arial"/>
          <w:sz w:val="20"/>
          <w:szCs w:val="20"/>
          <w:lang w:val="uk-UA"/>
        </w:rPr>
        <w:t xml:space="preserve"> надаються за запитом</w:t>
      </w:r>
      <w:r w:rsidRPr="00281DB7">
        <w:rPr>
          <w:rFonts w:ascii="Arial" w:hAnsi="Arial" w:cs="Arial"/>
          <w:sz w:val="20"/>
          <w:szCs w:val="20"/>
          <w:lang w:val="uk-UA"/>
        </w:rPr>
        <w:t>.</w:t>
      </w:r>
    </w:p>
    <w:p w:rsidR="00897DA5" w:rsidRPr="00281DB7" w:rsidRDefault="00897DA5" w:rsidP="00933624">
      <w:pPr>
        <w:spacing w:after="0" w:line="240" w:lineRule="auto"/>
        <w:rPr>
          <w:lang w:val="uk-UA"/>
        </w:rPr>
      </w:pP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БІ</w:t>
      </w:r>
      <w:r w:rsidR="00897DA5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БЛ</w:t>
      </w: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ОГРАФ</w:t>
      </w: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</w:p>
    <w:p w:rsidR="00933624" w:rsidRPr="00281DB7" w:rsidRDefault="00933624" w:rsidP="00933624">
      <w:pPr>
        <w:pStyle w:val="20"/>
        <w:numPr>
          <w:ilvl w:val="0"/>
          <w:numId w:val="3"/>
        </w:numPr>
        <w:shd w:val="clear" w:color="auto" w:fill="auto"/>
        <w:tabs>
          <w:tab w:val="left" w:pos="139"/>
        </w:tabs>
        <w:spacing w:after="0" w:line="240" w:lineRule="auto"/>
        <w:ind w:hanging="180"/>
        <w:rPr>
          <w:rFonts w:ascii="Arial" w:hAnsi="Arial" w:cs="Arial"/>
          <w:sz w:val="20"/>
          <w:szCs w:val="20"/>
          <w:lang w:val="en-GB"/>
        </w:rPr>
      </w:pPr>
      <w:r w:rsidRPr="00281DB7">
        <w:rPr>
          <w:rFonts w:ascii="Arial" w:hAnsi="Arial" w:cs="Arial"/>
          <w:sz w:val="20"/>
          <w:szCs w:val="20"/>
          <w:lang w:val="en-GB"/>
        </w:rPr>
        <w:t xml:space="preserve">Kobayashi F, Ikeda T, </w:t>
      </w:r>
      <w:proofErr w:type="spellStart"/>
      <w:r w:rsidRPr="00281DB7">
        <w:rPr>
          <w:rFonts w:ascii="Arial" w:hAnsi="Arial" w:cs="Arial"/>
          <w:sz w:val="20"/>
          <w:szCs w:val="20"/>
          <w:lang w:val="en-GB"/>
        </w:rPr>
        <w:t>Marumo</w:t>
      </w:r>
      <w:proofErr w:type="spellEnd"/>
      <w:r w:rsidRPr="00281DB7">
        <w:rPr>
          <w:rFonts w:ascii="Arial" w:hAnsi="Arial" w:cs="Arial"/>
          <w:sz w:val="20"/>
          <w:szCs w:val="20"/>
          <w:lang w:val="en-GB"/>
        </w:rPr>
        <w:t xml:space="preserve"> F, Sato C: Adenosine deaminase isoenzymes in liver disease. Am. J. Gastroenterol. 88: 266-271 (1993)</w:t>
      </w:r>
    </w:p>
    <w:p w:rsidR="00933624" w:rsidRPr="00281DB7" w:rsidRDefault="00933624" w:rsidP="00933624">
      <w:pPr>
        <w:pStyle w:val="20"/>
        <w:numPr>
          <w:ilvl w:val="0"/>
          <w:numId w:val="3"/>
        </w:numPr>
        <w:shd w:val="clear" w:color="auto" w:fill="auto"/>
        <w:tabs>
          <w:tab w:val="left" w:pos="144"/>
        </w:tabs>
        <w:spacing w:after="0" w:line="240" w:lineRule="auto"/>
        <w:ind w:hanging="180"/>
        <w:rPr>
          <w:rFonts w:ascii="Arial" w:hAnsi="Arial" w:cs="Arial"/>
          <w:sz w:val="20"/>
          <w:szCs w:val="20"/>
          <w:lang w:val="en-GB"/>
        </w:rPr>
      </w:pPr>
      <w:proofErr w:type="spellStart"/>
      <w:r w:rsidRPr="00281DB7">
        <w:rPr>
          <w:rFonts w:ascii="Arial" w:hAnsi="Arial" w:cs="Arial"/>
          <w:sz w:val="20"/>
          <w:szCs w:val="20"/>
          <w:lang w:val="en-GB"/>
        </w:rPr>
        <w:t>Kallkan</w:t>
      </w:r>
      <w:proofErr w:type="spellEnd"/>
      <w:r w:rsidRPr="00281DB7">
        <w:rPr>
          <w:rFonts w:ascii="Arial" w:hAnsi="Arial" w:cs="Arial"/>
          <w:sz w:val="20"/>
          <w:szCs w:val="20"/>
          <w:lang w:val="en-GB"/>
        </w:rPr>
        <w:t xml:space="preserve"> A., </w:t>
      </w:r>
      <w:proofErr w:type="spellStart"/>
      <w:r w:rsidRPr="00281DB7">
        <w:rPr>
          <w:rFonts w:ascii="Arial" w:hAnsi="Arial" w:cs="Arial"/>
          <w:sz w:val="20"/>
          <w:szCs w:val="20"/>
          <w:lang w:val="en-GB"/>
        </w:rPr>
        <w:t>Bult</w:t>
      </w:r>
      <w:proofErr w:type="spellEnd"/>
      <w:r w:rsidRPr="00281DB7">
        <w:rPr>
          <w:rFonts w:ascii="Arial" w:hAnsi="Arial" w:cs="Arial"/>
          <w:sz w:val="20"/>
          <w:szCs w:val="20"/>
          <w:lang w:val="en-GB"/>
        </w:rPr>
        <w:t xml:space="preserve"> V., </w:t>
      </w:r>
      <w:proofErr w:type="spellStart"/>
      <w:r w:rsidRPr="00281DB7">
        <w:rPr>
          <w:rFonts w:ascii="Arial" w:hAnsi="Arial" w:cs="Arial"/>
          <w:sz w:val="20"/>
          <w:szCs w:val="20"/>
          <w:lang w:val="en-GB"/>
        </w:rPr>
        <w:t>Erel</w:t>
      </w:r>
      <w:proofErr w:type="spellEnd"/>
      <w:r w:rsidRPr="00281DB7">
        <w:rPr>
          <w:rFonts w:ascii="Arial" w:hAnsi="Arial" w:cs="Arial"/>
          <w:sz w:val="20"/>
          <w:szCs w:val="20"/>
          <w:lang w:val="en-GB"/>
        </w:rPr>
        <w:t xml:space="preserve"> O., </w:t>
      </w:r>
      <w:proofErr w:type="spellStart"/>
      <w:r w:rsidRPr="00281DB7">
        <w:rPr>
          <w:rFonts w:ascii="Arial" w:hAnsi="Arial" w:cs="Arial"/>
          <w:sz w:val="20"/>
          <w:szCs w:val="20"/>
          <w:lang w:val="en-GB"/>
        </w:rPr>
        <w:t>Avci</w:t>
      </w:r>
      <w:proofErr w:type="spellEnd"/>
      <w:r w:rsidRPr="00281DB7">
        <w:rPr>
          <w:rFonts w:ascii="Arial" w:hAnsi="Arial" w:cs="Arial"/>
          <w:sz w:val="20"/>
          <w:szCs w:val="20"/>
          <w:lang w:val="en-GB"/>
        </w:rPr>
        <w:t xml:space="preserve"> S., and </w:t>
      </w:r>
      <w:proofErr w:type="spellStart"/>
      <w:r w:rsidRPr="00281DB7">
        <w:rPr>
          <w:rFonts w:ascii="Arial" w:hAnsi="Arial" w:cs="Arial"/>
          <w:sz w:val="20"/>
          <w:szCs w:val="20"/>
          <w:lang w:val="en-GB"/>
        </w:rPr>
        <w:t>Bingol</w:t>
      </w:r>
      <w:proofErr w:type="spellEnd"/>
      <w:r w:rsidRPr="00281DB7">
        <w:rPr>
          <w:rFonts w:ascii="Arial" w:hAnsi="Arial" w:cs="Arial"/>
          <w:sz w:val="20"/>
          <w:szCs w:val="20"/>
          <w:lang w:val="en-GB"/>
        </w:rPr>
        <w:t xml:space="preserve"> N. K. : Adenosine deaminase and guanosine deaminase activities in sera of patients with viral hepatitis. Mem Inst. Oswaldo Cruz 94(3) 383-386 (1999)</w:t>
      </w:r>
    </w:p>
    <w:p w:rsidR="00933624" w:rsidRPr="00281DB7" w:rsidRDefault="00933624" w:rsidP="00933624">
      <w:pPr>
        <w:pStyle w:val="20"/>
        <w:numPr>
          <w:ilvl w:val="0"/>
          <w:numId w:val="3"/>
        </w:numPr>
        <w:shd w:val="clear" w:color="auto" w:fill="auto"/>
        <w:tabs>
          <w:tab w:val="left" w:pos="149"/>
        </w:tabs>
        <w:spacing w:after="0" w:line="240" w:lineRule="auto"/>
        <w:ind w:hanging="180"/>
        <w:rPr>
          <w:rFonts w:ascii="Arial" w:hAnsi="Arial" w:cs="Arial"/>
          <w:sz w:val="20"/>
          <w:szCs w:val="20"/>
          <w:lang w:val="en-GB"/>
        </w:rPr>
      </w:pPr>
      <w:r w:rsidRPr="008041B1">
        <w:rPr>
          <w:rFonts w:ascii="Arial" w:hAnsi="Arial" w:cs="Arial"/>
          <w:sz w:val="20"/>
          <w:szCs w:val="20"/>
          <w:lang w:val="fr-FR"/>
        </w:rPr>
        <w:t xml:space="preserve">Burgess LJ, Maritz FJ, Le Roux I, et al. </w:t>
      </w:r>
      <w:r w:rsidRPr="00281DB7">
        <w:rPr>
          <w:rFonts w:ascii="Arial" w:hAnsi="Arial" w:cs="Arial"/>
          <w:sz w:val="20"/>
          <w:szCs w:val="20"/>
          <w:lang w:val="en-GB"/>
        </w:rPr>
        <w:t xml:space="preserve">Use of adenosine deaminase as a </w:t>
      </w:r>
      <w:proofErr w:type="spellStart"/>
      <w:r w:rsidRPr="00281DB7">
        <w:rPr>
          <w:rFonts w:ascii="Arial" w:hAnsi="Arial" w:cs="Arial"/>
          <w:sz w:val="20"/>
          <w:szCs w:val="20"/>
          <w:lang w:val="en-GB"/>
        </w:rPr>
        <w:t>diagnositic</w:t>
      </w:r>
      <w:proofErr w:type="spellEnd"/>
      <w:r w:rsidRPr="00281DB7">
        <w:rPr>
          <w:rFonts w:ascii="Arial" w:hAnsi="Arial" w:cs="Arial"/>
          <w:sz w:val="20"/>
          <w:szCs w:val="20"/>
          <w:lang w:val="en-GB"/>
        </w:rPr>
        <w:t xml:space="preserve"> tool for tuberculous pleurisy. Thorax 50: 672-674 (1995).</w:t>
      </w:r>
    </w:p>
    <w:p w:rsidR="00933624" w:rsidRPr="00281DB7" w:rsidRDefault="00933624" w:rsidP="00933624">
      <w:pPr>
        <w:spacing w:after="0" w:line="240" w:lineRule="auto"/>
        <w:rPr>
          <w:rFonts w:ascii="Arial" w:hAnsi="Arial" w:cs="Arial"/>
          <w:lang w:val="en-GB"/>
        </w:rPr>
      </w:pP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lang w:val="uk-UA"/>
        </w:rPr>
        <w:t>ПАКУВАННЯ</w:t>
      </w:r>
    </w:p>
    <w:p w:rsidR="00933624" w:rsidRPr="00281DB7" w:rsidRDefault="00933624" w:rsidP="00933624">
      <w:pPr>
        <w:spacing w:after="0" w:line="240" w:lineRule="auto"/>
        <w:rPr>
          <w:rFonts w:ascii="Arial" w:hAnsi="Arial" w:cs="Arial"/>
          <w:b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495"/>
      </w:tblGrid>
      <w:tr w:rsidR="00897DA5" w:rsidRPr="00281DB7" w:rsidTr="00897DA5">
        <w:tc>
          <w:tcPr>
            <w:tcW w:w="1384" w:type="dxa"/>
            <w:vMerge w:val="restart"/>
          </w:tcPr>
          <w:p w:rsidR="00897DA5" w:rsidRPr="00281DB7" w:rsidRDefault="00897DA5" w:rsidP="0093362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897DA5" w:rsidRPr="00281DB7" w:rsidRDefault="00897DA5" w:rsidP="0093362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81DB7">
              <w:rPr>
                <w:rFonts w:ascii="Arial" w:hAnsi="Arial" w:cs="Arial"/>
                <w:sz w:val="20"/>
                <w:szCs w:val="20"/>
                <w:lang w:val="uk-UA"/>
              </w:rPr>
              <w:t>МО -165177</w:t>
            </w:r>
          </w:p>
        </w:tc>
        <w:tc>
          <w:tcPr>
            <w:tcW w:w="3495" w:type="dxa"/>
          </w:tcPr>
          <w:p w:rsidR="00897DA5" w:rsidRPr="00281DB7" w:rsidRDefault="00897DA5" w:rsidP="008D0714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81DB7">
              <w:rPr>
                <w:rFonts w:ascii="Arial" w:hAnsi="Arial" w:cs="Arial"/>
                <w:sz w:val="20"/>
                <w:szCs w:val="20"/>
                <w:lang w:val="uk-UA"/>
              </w:rPr>
              <w:t>R1: 1х40 мл</w:t>
            </w:r>
          </w:p>
        </w:tc>
      </w:tr>
      <w:tr w:rsidR="00897DA5" w:rsidRPr="00281DB7" w:rsidTr="00897DA5">
        <w:tc>
          <w:tcPr>
            <w:tcW w:w="1384" w:type="dxa"/>
            <w:vMerge/>
          </w:tcPr>
          <w:p w:rsidR="00897DA5" w:rsidRPr="00281DB7" w:rsidRDefault="00897DA5" w:rsidP="0093362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495" w:type="dxa"/>
          </w:tcPr>
          <w:p w:rsidR="00897DA5" w:rsidRPr="00281DB7" w:rsidRDefault="00897DA5" w:rsidP="008D0714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81DB7">
              <w:rPr>
                <w:rFonts w:ascii="Arial" w:hAnsi="Arial" w:cs="Arial"/>
                <w:sz w:val="20"/>
                <w:szCs w:val="20"/>
                <w:lang w:val="uk-UA"/>
              </w:rPr>
              <w:t>R2: 1х20 мл</w:t>
            </w:r>
          </w:p>
        </w:tc>
      </w:tr>
      <w:tr w:rsidR="00897DA5" w:rsidRPr="00281DB7" w:rsidTr="00897DA5">
        <w:tc>
          <w:tcPr>
            <w:tcW w:w="1384" w:type="dxa"/>
            <w:vMerge/>
          </w:tcPr>
          <w:p w:rsidR="00897DA5" w:rsidRPr="00281DB7" w:rsidRDefault="00897DA5" w:rsidP="0093362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495" w:type="dxa"/>
          </w:tcPr>
          <w:p w:rsidR="00897DA5" w:rsidRPr="00281DB7" w:rsidRDefault="00897DA5" w:rsidP="008D0714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81DB7">
              <w:rPr>
                <w:rFonts w:ascii="Arial" w:hAnsi="Arial" w:cs="Arial"/>
                <w:sz w:val="20"/>
                <w:szCs w:val="20"/>
                <w:lang w:val="uk-UA"/>
              </w:rPr>
              <w:t>CAL: 1х1 мл</w:t>
            </w:r>
          </w:p>
        </w:tc>
      </w:tr>
    </w:tbl>
    <w:p w:rsidR="00933624" w:rsidRPr="00281DB7" w:rsidRDefault="00933624" w:rsidP="00933624">
      <w:pPr>
        <w:spacing w:after="0" w:line="240" w:lineRule="auto"/>
        <w:rPr>
          <w:rFonts w:ascii="Arial" w:hAnsi="Arial" w:cs="Arial"/>
          <w:lang w:val="uk-UA"/>
        </w:rPr>
      </w:pPr>
    </w:p>
    <w:p w:rsidR="00840E69" w:rsidRPr="00900967" w:rsidRDefault="00897DA5" w:rsidP="009009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lang w:val="uk-UA"/>
        </w:rPr>
        <w:t>СИМВОЛ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И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ТА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ПОЗНАЧЕННЯ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ДЛЯ КОМПОНЕНТ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В 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РЕАГЕНТ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>В Д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>АГНОСТИКИ IN VITRO</w:t>
      </w:r>
    </w:p>
    <w:p w:rsidR="004B144C" w:rsidRPr="00281DB7" w:rsidRDefault="005E2BE2">
      <w:pPr>
        <w:spacing w:after="0" w:line="240" w:lineRule="auto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noProof/>
          <w:lang w:val="uk-UA" w:eastAsia="uk-UA"/>
        </w:rPr>
        <w:drawing>
          <wp:inline distT="0" distB="0" distL="0" distR="0">
            <wp:extent cx="3398780" cy="1007177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418" cy="100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4B144C" w:rsidRPr="00281DB7" w:rsidRDefault="006E746B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  <w:r w:rsidRPr="00281DB7">
        <w:rPr>
          <w:rStyle w:val="126pt"/>
          <w:sz w:val="20"/>
          <w:szCs w:val="20"/>
          <w:lang w:val="uk-UA"/>
        </w:rPr>
        <w:t>Посилання</w:t>
      </w:r>
      <w:r w:rsidR="004B144C" w:rsidRPr="00281DB7">
        <w:rPr>
          <w:rStyle w:val="126pt"/>
          <w:sz w:val="20"/>
          <w:szCs w:val="20"/>
          <w:lang w:val="uk-UA"/>
        </w:rPr>
        <w:t xml:space="preserve">: MO-165177 </w:t>
      </w:r>
      <w:proofErr w:type="spellStart"/>
      <w:r w:rsidR="004B144C" w:rsidRPr="00281DB7">
        <w:rPr>
          <w:sz w:val="20"/>
          <w:szCs w:val="20"/>
          <w:lang w:val="uk-UA"/>
        </w:rPr>
        <w:t>Rev</w:t>
      </w:r>
      <w:proofErr w:type="spellEnd"/>
      <w:r w:rsidR="004B144C" w:rsidRPr="00281DB7">
        <w:rPr>
          <w:sz w:val="20"/>
          <w:szCs w:val="20"/>
          <w:lang w:val="uk-UA"/>
        </w:rPr>
        <w:t xml:space="preserve">: </w:t>
      </w:r>
      <w:r w:rsidRPr="00281DB7">
        <w:rPr>
          <w:sz w:val="20"/>
          <w:szCs w:val="20"/>
          <w:lang w:val="uk-UA"/>
        </w:rPr>
        <w:t>листопад</w:t>
      </w:r>
      <w:r w:rsidR="004B144C" w:rsidRPr="00281DB7">
        <w:rPr>
          <w:sz w:val="20"/>
          <w:szCs w:val="20"/>
          <w:lang w:val="uk-UA"/>
        </w:rPr>
        <w:t xml:space="preserve"> 2015</w:t>
      </w:r>
    </w:p>
    <w:p w:rsidR="004B144C" w:rsidRPr="00281DB7" w:rsidRDefault="004B144C" w:rsidP="004B144C">
      <w:pPr>
        <w:spacing w:after="0" w:line="240" w:lineRule="auto"/>
        <w:rPr>
          <w:lang w:val="uk-UA"/>
        </w:rPr>
      </w:pPr>
      <w:proofErr w:type="spellStart"/>
      <w:r w:rsidRPr="00281DB7">
        <w:rPr>
          <w:lang w:val="uk-UA"/>
        </w:rPr>
        <w:t>Monlab</w:t>
      </w:r>
      <w:proofErr w:type="spellEnd"/>
      <w:r w:rsidRPr="00281DB7">
        <w:rPr>
          <w:lang w:val="uk-UA"/>
        </w:rPr>
        <w:t xml:space="preserve"> SL </w:t>
      </w:r>
      <w:r w:rsidR="006E746B" w:rsidRPr="00281DB7">
        <w:rPr>
          <w:lang w:val="uk-UA"/>
        </w:rPr>
        <w:t>Сельва де Мар</w:t>
      </w:r>
      <w:r w:rsidRPr="00281DB7">
        <w:rPr>
          <w:lang w:val="uk-UA"/>
        </w:rPr>
        <w:t xml:space="preserve"> 48 08019 </w:t>
      </w:r>
      <w:r w:rsidR="006E746B" w:rsidRPr="00281DB7">
        <w:rPr>
          <w:lang w:val="uk-UA"/>
        </w:rPr>
        <w:t>Барселона</w:t>
      </w:r>
      <w:r w:rsidRPr="00281DB7">
        <w:rPr>
          <w:lang w:val="uk-UA"/>
        </w:rPr>
        <w:t xml:space="preserve"> (</w:t>
      </w:r>
      <w:r w:rsidR="006E746B" w:rsidRPr="00281DB7">
        <w:rPr>
          <w:lang w:val="uk-UA"/>
        </w:rPr>
        <w:t>Іспанія) тел</w:t>
      </w:r>
      <w:r w:rsidRPr="00281DB7">
        <w:rPr>
          <w:lang w:val="uk-UA"/>
        </w:rPr>
        <w:t xml:space="preserve">. +34 93 433 58 60 </w:t>
      </w:r>
      <w:r w:rsidR="006E746B" w:rsidRPr="00281DB7">
        <w:rPr>
          <w:lang w:val="uk-UA"/>
        </w:rPr>
        <w:t>факс</w:t>
      </w:r>
      <w:r w:rsidRPr="00281DB7">
        <w:rPr>
          <w:lang w:val="uk-UA"/>
        </w:rPr>
        <w:t xml:space="preserve"> +34 93 436 38 94 </w:t>
      </w:r>
      <w:r w:rsidRPr="00281DB7">
        <w:rPr>
          <w:rStyle w:val="110"/>
          <w:lang w:val="uk-UA"/>
        </w:rPr>
        <w:t>p</w:t>
      </w:r>
      <w:hyperlink r:id="rId11" w:history="1">
        <w:r w:rsidRPr="00281DB7">
          <w:rPr>
            <w:rStyle w:val="a8"/>
            <w:lang w:val="uk-UA"/>
          </w:rPr>
          <w:t>edidos@monlab.com</w:t>
        </w:r>
      </w:hyperlink>
      <w:r w:rsidRPr="00281DB7">
        <w:rPr>
          <w:rStyle w:val="110"/>
          <w:lang w:val="uk-UA"/>
        </w:rPr>
        <w:t xml:space="preserve"> </w:t>
      </w:r>
      <w:hyperlink r:id="rId12" w:history="1">
        <w:r w:rsidRPr="00281DB7">
          <w:rPr>
            <w:rStyle w:val="a8"/>
            <w:lang w:val="uk-UA"/>
          </w:rPr>
          <w:t>www.monlab.com</w:t>
        </w:r>
      </w:hyperlink>
    </w:p>
    <w:p w:rsidR="004B144C" w:rsidRPr="00281DB7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281DB7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281DB7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3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F7011"/>
    <w:rsid w:val="00185EFF"/>
    <w:rsid w:val="001B5527"/>
    <w:rsid w:val="00281DB7"/>
    <w:rsid w:val="00384A47"/>
    <w:rsid w:val="00396DC4"/>
    <w:rsid w:val="004B144C"/>
    <w:rsid w:val="0052678B"/>
    <w:rsid w:val="005E2BE2"/>
    <w:rsid w:val="00625914"/>
    <w:rsid w:val="0069480A"/>
    <w:rsid w:val="006E746B"/>
    <w:rsid w:val="00777880"/>
    <w:rsid w:val="008041B1"/>
    <w:rsid w:val="00840E69"/>
    <w:rsid w:val="00897DA5"/>
    <w:rsid w:val="008D0714"/>
    <w:rsid w:val="00900967"/>
    <w:rsid w:val="00907183"/>
    <w:rsid w:val="00933624"/>
    <w:rsid w:val="00B61347"/>
    <w:rsid w:val="00B70A34"/>
    <w:rsid w:val="00D438AC"/>
    <w:rsid w:val="00DB4658"/>
    <w:rsid w:val="00DB72EB"/>
    <w:rsid w:val="00DD2655"/>
    <w:rsid w:val="00E275D1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DFF2"/>
  <w15:docId w15:val="{8536BC6A-5F00-4706-A96B-095597D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4907</Words>
  <Characters>2798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17</cp:revision>
  <dcterms:created xsi:type="dcterms:W3CDTF">2022-01-21T10:40:00Z</dcterms:created>
  <dcterms:modified xsi:type="dcterms:W3CDTF">2022-10-07T07:05:00Z</dcterms:modified>
</cp:coreProperties>
</file>